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7" w:rsidRDefault="00204D37" w:rsidP="00204D37">
      <w:pPr>
        <w:pStyle w:val="20"/>
        <w:framePr w:w="9281" w:h="347" w:hRule="exact" w:wrap="none" w:vAnchor="page" w:hAnchor="page" w:x="1948" w:y="1282"/>
        <w:shd w:val="clear" w:color="auto" w:fill="auto"/>
        <w:spacing w:line="280" w:lineRule="exact"/>
        <w:jc w:val="right"/>
      </w:pPr>
      <w:r>
        <w:t>Приложение № 1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Статистические данные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о ра</w:t>
      </w:r>
      <w:r w:rsidR="00485EB8">
        <w:t>боте с обращениями граждан за I</w:t>
      </w:r>
      <w:r w:rsidR="008D0D02">
        <w:t xml:space="preserve"> квартал 2020</w:t>
      </w:r>
      <w:r>
        <w:t xml:space="preserve"> года</w:t>
      </w:r>
    </w:p>
    <w:p w:rsidR="00204D37" w:rsidRP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  <w:rPr>
          <w:u w:val="single"/>
        </w:rPr>
      </w:pPr>
      <w:r w:rsidRPr="00204D37">
        <w:rPr>
          <w:u w:val="single"/>
        </w:rPr>
        <w:t>Бутурлиновского муниципального района</w:t>
      </w:r>
    </w:p>
    <w:p w:rsidR="00204D37" w:rsidRDefault="00204D37" w:rsidP="006F2651">
      <w:pPr>
        <w:pStyle w:val="8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(наименование ОМСУ)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6"/>
        </w:numPr>
        <w:shd w:val="clear" w:color="auto" w:fill="auto"/>
        <w:spacing w:line="396" w:lineRule="exact"/>
        <w:jc w:val="left"/>
      </w:pPr>
      <w:r>
        <w:t xml:space="preserve">Всего поступило письменных обращений и принято устных обращений от граждан на личном приеме – </w:t>
      </w:r>
      <w:r w:rsidR="008C0606">
        <w:t>36/136</w:t>
      </w:r>
    </w:p>
    <w:p w:rsidR="00204D37" w:rsidRPr="00BC1BD4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spacing w:line="396" w:lineRule="exact"/>
        <w:ind w:left="720"/>
        <w:jc w:val="left"/>
      </w:pPr>
      <w:r>
        <w:t>Из них:</w:t>
      </w:r>
      <w:r w:rsidR="00785EF8">
        <w:t xml:space="preserve"> 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Письменных обращений, (в том числе пост</w:t>
      </w:r>
      <w:r w:rsidR="004473FE">
        <w:t xml:space="preserve">упивших в ходе личного приема) </w:t>
      </w:r>
      <w:r w:rsidR="008C0606">
        <w:t>– 29/84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spacing w:line="396" w:lineRule="exact"/>
        <w:ind w:left="640"/>
        <w:jc w:val="both"/>
      </w:pPr>
      <w:r>
        <w:t>в т.ч.: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Всего рассмотрено по существу (сумма граф поддержано, меры приняты, разъяснено, не поддержано) -</w:t>
      </w:r>
      <w:r w:rsidR="00E84309">
        <w:t xml:space="preserve"> 28/78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 xml:space="preserve">Всего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>меры приняты)</w:t>
      </w:r>
      <w:proofErr w:type="gramStart"/>
      <w:r>
        <w:rPr>
          <w:rStyle w:val="21"/>
        </w:rPr>
        <w:t xml:space="preserve"> </w:t>
      </w:r>
      <w:r w:rsidR="000A1964">
        <w:rPr>
          <w:rStyle w:val="21"/>
        </w:rPr>
        <w:t>:</w:t>
      </w:r>
      <w:proofErr w:type="gramEnd"/>
      <w:r w:rsidR="000A1964">
        <w:rPr>
          <w:rStyle w:val="21"/>
        </w:rPr>
        <w:t>-</w:t>
      </w:r>
      <w:r w:rsidR="008C0606">
        <w:rPr>
          <w:rStyle w:val="21"/>
        </w:rPr>
        <w:t xml:space="preserve"> 19/27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«поддержано» -</w:t>
      </w:r>
      <w:r w:rsidR="004473FE">
        <w:rPr>
          <w:lang w:val="en-US"/>
        </w:rPr>
        <w:t xml:space="preserve"> </w:t>
      </w:r>
      <w:r w:rsidR="008C0606">
        <w:t>8/8</w:t>
      </w:r>
    </w:p>
    <w:p w:rsidR="00732133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8C0606">
        <w:t>11/19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Поставлено на дополнительный контроль до принятия мер -</w:t>
      </w:r>
      <w:r w:rsidR="006F2651" w:rsidRPr="006F2651">
        <w:t>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«разъяснено» -</w:t>
      </w:r>
      <w:r w:rsidR="004473FE">
        <w:rPr>
          <w:lang w:val="en-US"/>
        </w:rPr>
        <w:t xml:space="preserve"> </w:t>
      </w:r>
      <w:r w:rsidR="008C0606">
        <w:t xml:space="preserve"> 9/51</w:t>
      </w:r>
    </w:p>
    <w:p w:rsidR="006F2651" w:rsidRPr="006F2651" w:rsidRDefault="00204D37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921"/>
        <w:jc w:val="left"/>
      </w:pPr>
      <w:r>
        <w:t>С результат</w:t>
      </w:r>
      <w:r w:rsidR="004473FE">
        <w:t>ом рассмотрения «не поддержано»</w:t>
      </w:r>
      <w:r w:rsidR="004473FE" w:rsidRPr="004473FE">
        <w:t xml:space="preserve"> </w:t>
      </w:r>
      <w:r w:rsidR="005B7C2A">
        <w:t xml:space="preserve"> -0/0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t xml:space="preserve"> из них: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Обращение не целесообразно и необоснованно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Выявлено бездействие должностных лиц </w:t>
      </w:r>
      <w:r w:rsidR="006F2651">
        <w:t>–</w:t>
      </w:r>
      <w:r w:rsidR="006F2651">
        <w:rPr>
          <w:lang w:val="en-US"/>
        </w:rPr>
        <w:t xml:space="preserve"> 0/0 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«дан ответ автору» -</w:t>
      </w:r>
      <w:r w:rsidR="00732133">
        <w:t xml:space="preserve"> 0/</w:t>
      </w:r>
      <w:r w:rsidR="008C0606">
        <w:t>5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«оставлено без ответа автору» -</w:t>
      </w:r>
      <w:r w:rsidR="006F2651" w:rsidRPr="006F2651">
        <w:t>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Направлено по компетенции в иной орган </w:t>
      </w:r>
      <w:r w:rsidR="006F2651">
        <w:t>–</w:t>
      </w:r>
      <w:r w:rsidR="008C0606">
        <w:t xml:space="preserve"> 1</w:t>
      </w:r>
      <w:r w:rsidR="000A1964">
        <w:t>/</w:t>
      </w:r>
      <w:r w:rsidR="00485EB8">
        <w:t>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Срок рассмотрения продлен </w:t>
      </w:r>
      <w:r w:rsidR="006F2651">
        <w:t>–</w:t>
      </w:r>
      <w:r w:rsidR="008C0606">
        <w:rPr>
          <w:lang w:val="en-US"/>
        </w:rPr>
        <w:t xml:space="preserve"> 0/</w:t>
      </w:r>
      <w:r w:rsidR="008C0606">
        <w:t>1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Проверено комиссионно </w:t>
      </w:r>
      <w:r w:rsidR="006F2651">
        <w:t>–</w:t>
      </w:r>
      <w:r w:rsidR="00485EB8">
        <w:rPr>
          <w:lang w:val="en-US"/>
        </w:rPr>
        <w:t xml:space="preserve"> </w:t>
      </w:r>
      <w:r w:rsidR="008C0606">
        <w:t>6/5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t xml:space="preserve">Проверено с выездом на место </w:t>
      </w:r>
      <w:r w:rsidR="00732133">
        <w:t xml:space="preserve">– </w:t>
      </w:r>
      <w:r w:rsidR="008C0606">
        <w:t>9/8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t xml:space="preserve">Рассмотрено с участием заявителя </w:t>
      </w:r>
      <w:r w:rsidR="00732133">
        <w:t xml:space="preserve">– </w:t>
      </w:r>
      <w:r w:rsidR="008C0606">
        <w:t>1/8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t xml:space="preserve">Рассмотрено совместно с другими органами власти и органами местного самоуправления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280" w:lineRule="exact"/>
        <w:ind w:left="640"/>
        <w:jc w:val="both"/>
      </w:pPr>
      <w:r>
        <w:t>Количество обращений, по которым осуществлена «обратная</w:t>
      </w:r>
      <w:r w:rsidR="006F2651" w:rsidRPr="006F2651">
        <w:t xml:space="preserve"> </w:t>
      </w:r>
      <w:r w:rsidR="006F2651">
        <w:t xml:space="preserve">связь» - </w:t>
      </w:r>
      <w:r w:rsidR="008C0606">
        <w:t xml:space="preserve"> 10/0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t>Количество обращений, по которым приняты решения о переносе срока принятия мер по результатам «обратной связи» - 0/0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556"/>
        </w:tabs>
        <w:spacing w:line="280" w:lineRule="exact"/>
        <w:ind w:left="640"/>
        <w:jc w:val="both"/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C06468" w:rsidRDefault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Default="00C06468" w:rsidP="00C06468"/>
    <w:p w:rsidR="00A04E34" w:rsidRDefault="00C06468" w:rsidP="00C06468">
      <w:pPr>
        <w:tabs>
          <w:tab w:val="left" w:pos="7350"/>
        </w:tabs>
      </w:pPr>
      <w:r>
        <w:tab/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lastRenderedPageBreak/>
        <w:t xml:space="preserve">Всего принято обращений на личном приеме граждан руководителями (равно количеству карточек личного приема) </w:t>
      </w:r>
      <w:r w:rsidR="004473FE">
        <w:t xml:space="preserve">– </w:t>
      </w:r>
      <w:r w:rsidR="008C0606">
        <w:t>7/52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Письменных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Устных </w:t>
      </w:r>
      <w:r w:rsidR="004473FE">
        <w:t xml:space="preserve">– </w:t>
      </w:r>
      <w:r w:rsidR="008C0606">
        <w:t>7/52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Принято в </w:t>
      </w:r>
      <w:proofErr w:type="gramStart"/>
      <w:r>
        <w:t>режиме</w:t>
      </w:r>
      <w:proofErr w:type="gramEnd"/>
      <w:r>
        <w:t xml:space="preserve"> ВКС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t>Всего</w:t>
      </w:r>
      <w:r>
        <w:tab/>
        <w:t xml:space="preserve">рассмотрено устных обращений с результатом рассмотрения «поддержано» </w:t>
      </w:r>
      <w:r>
        <w:rPr>
          <w:rStyle w:val="21"/>
        </w:rPr>
        <w:t xml:space="preserve">(сумма </w:t>
      </w:r>
      <w:proofErr w:type="gramStart"/>
      <w:r>
        <w:rPr>
          <w:rStyle w:val="21"/>
        </w:rPr>
        <w:t>поддержано</w:t>
      </w:r>
      <w:r>
        <w:t xml:space="preserve"> + </w:t>
      </w:r>
      <w:r>
        <w:rPr>
          <w:rStyle w:val="21"/>
        </w:rPr>
        <w:t>меры приняты</w:t>
      </w:r>
      <w:proofErr w:type="gramEnd"/>
      <w:r>
        <w:rPr>
          <w:rStyle w:val="21"/>
        </w:rPr>
        <w:t xml:space="preserve">) </w:t>
      </w:r>
      <w:r w:rsidR="006F2651">
        <w:rPr>
          <w:rStyle w:val="21"/>
        </w:rPr>
        <w:t xml:space="preserve">– </w:t>
      </w:r>
      <w:r w:rsidR="008C0606">
        <w:rPr>
          <w:rStyle w:val="21"/>
        </w:rPr>
        <w:t>6/29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«поддержано»</w:t>
      </w:r>
      <w:r w:rsidR="004473FE">
        <w:t xml:space="preserve"> - </w:t>
      </w:r>
      <w:r w:rsidR="008C0606">
        <w:t xml:space="preserve"> 3/14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F06ED1">
        <w:t xml:space="preserve"> </w:t>
      </w:r>
      <w:r w:rsidR="008C0606">
        <w:t>3/15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«разъяснено» -</w:t>
      </w:r>
      <w:r w:rsidR="004473FE">
        <w:t xml:space="preserve"> </w:t>
      </w:r>
      <w:r w:rsidR="00F06ED1">
        <w:t xml:space="preserve"> </w:t>
      </w:r>
      <w:r w:rsidR="008C0606">
        <w:t>1/17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«не поддержано» 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«дан ответ автору» -</w:t>
      </w:r>
      <w:r w:rsidR="00732133">
        <w:t xml:space="preserve"> </w:t>
      </w:r>
      <w:r w:rsidR="008C0606">
        <w:t>0/6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t xml:space="preserve">Сколько выявлено случаев нарушения законодательства либо прав и законных интересов граждан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не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t xml:space="preserve">Количество повторных обращений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Всего поступило обращений, содержащих информацию о фактах коррупции,-</w:t>
      </w:r>
      <w:r w:rsidR="006F2651">
        <w:t xml:space="preserve"> 0/0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 xml:space="preserve">рассмотрено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переадресовано по компетенции в другой орган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 xml:space="preserve">государственной власти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факты подтвердились-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 xml:space="preserve">Ф.И.О. должностного лица, проступок, меры воздействия) </w:t>
      </w:r>
      <w:r w:rsidR="006F2651">
        <w:t>– 0/0</w:t>
      </w:r>
      <w:proofErr w:type="gramEnd"/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Конкретные примеры, отражающие результативность рассмотрения письменных и устных обращений граждан.</w:t>
      </w:r>
    </w:p>
    <w:p w:rsidR="00962B2A" w:rsidRPr="00BC1BD4" w:rsidRDefault="00962B2A" w:rsidP="00962B2A">
      <w:pPr>
        <w:tabs>
          <w:tab w:val="left" w:pos="2040"/>
        </w:tabs>
      </w:pPr>
    </w:p>
    <w:tbl>
      <w:tblPr>
        <w:tblW w:w="0" w:type="auto"/>
        <w:tblLayout w:type="fixed"/>
        <w:tblLook w:val="01E0"/>
      </w:tblPr>
      <w:tblGrid>
        <w:gridCol w:w="1730"/>
        <w:gridCol w:w="251"/>
        <w:gridCol w:w="1509"/>
        <w:gridCol w:w="538"/>
        <w:gridCol w:w="5600"/>
      </w:tblGrid>
      <w:tr w:rsidR="00962B2A" w:rsidRPr="00962B2A" w:rsidTr="00284C24">
        <w:trPr>
          <w:trHeight w:val="1381"/>
        </w:trPr>
        <w:tc>
          <w:tcPr>
            <w:tcW w:w="3490" w:type="dxa"/>
            <w:gridSpan w:val="3"/>
          </w:tcPr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" cy="533400"/>
                  <wp:effectExtent l="19050" t="0" r="0" b="0"/>
                  <wp:docPr id="31" name="Рисунок 1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629" t="13727" r="6271" b="12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en-US"/>
              </w:rPr>
              <w:t>Администрация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Бутурлиновского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муниципального района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Воронежской области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</w:t>
            </w:r>
            <w:proofErr w:type="gramStart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оли,43,  г.Бутурлиновка,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Воронежской области, 397500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тел. 2-25-62, факс (47361) 2-47-95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butadm</w:t>
            </w:r>
            <w:proofErr w:type="spellEnd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@</w:t>
            </w: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box</w:t>
            </w: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vsi</w:t>
            </w:r>
            <w:proofErr w:type="spellEnd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ОКПО 04025907, ОГРН 1023600644935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ИНН/КПП 3605002369/360501001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</w:tcPr>
          <w:p w:rsidR="00962B2A" w:rsidRPr="00962B2A" w:rsidRDefault="00962B2A" w:rsidP="00962B2A">
            <w:pPr>
              <w:tabs>
                <w:tab w:val="left" w:pos="710"/>
              </w:tabs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0" w:type="dxa"/>
            <w:vMerge w:val="restart"/>
          </w:tcPr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  <w:p w:rsidR="00962B2A" w:rsidRPr="00962B2A" w:rsidRDefault="00962B2A" w:rsidP="00962B2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управления по работе </w:t>
            </w:r>
          </w:p>
          <w:p w:rsidR="00962B2A" w:rsidRPr="00962B2A" w:rsidRDefault="00962B2A" w:rsidP="00962B2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обращениями граждан </w:t>
            </w:r>
          </w:p>
          <w:p w:rsidR="00962B2A" w:rsidRPr="00962B2A" w:rsidRDefault="00962B2A" w:rsidP="00962B2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2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области</w:t>
            </w:r>
          </w:p>
          <w:p w:rsidR="00962B2A" w:rsidRPr="00962B2A" w:rsidRDefault="00962B2A" w:rsidP="00962B2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B2A">
              <w:rPr>
                <w:rFonts w:ascii="Times New Roman" w:eastAsia="Times New Roman" w:hAnsi="Times New Roman" w:cs="Times New Roman"/>
                <w:sz w:val="28"/>
                <w:szCs w:val="28"/>
              </w:rPr>
              <w:t>Б.Л. Прокопенко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2B2A">
              <w:rPr>
                <w:rFonts w:ascii="Times New Roman" w:eastAsia="Times New Roman" w:hAnsi="Times New Roman" w:cs="Times New Roman"/>
                <w:sz w:val="26"/>
                <w:szCs w:val="26"/>
              </w:rPr>
              <w:t>пл. им. Ленина, 1, г. Воронеж, 394018</w:t>
            </w:r>
          </w:p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B2A" w:rsidRPr="00962B2A" w:rsidRDefault="00962B2A" w:rsidP="00962B2A">
            <w:pPr>
              <w:spacing w:after="0" w:line="240" w:lineRule="auto"/>
              <w:ind w:right="-13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B2A" w:rsidRPr="00962B2A" w:rsidTr="00284C24">
        <w:trPr>
          <w:trHeight w:val="111"/>
        </w:trPr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2A" w:rsidRPr="00962B2A" w:rsidRDefault="00962B2A" w:rsidP="00AF48D3">
            <w:pPr>
              <w:tabs>
                <w:tab w:val="right" w:pos="1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48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B2A" w:rsidRPr="00962B2A" w:rsidRDefault="00AF48D3" w:rsidP="0096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" w:type="dxa"/>
          </w:tcPr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0" w:type="dxa"/>
            <w:vMerge/>
            <w:vAlign w:val="center"/>
          </w:tcPr>
          <w:p w:rsidR="00962B2A" w:rsidRPr="00962B2A" w:rsidRDefault="00962B2A" w:rsidP="0096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2B2A" w:rsidRPr="00962B2A" w:rsidTr="00284C24">
        <w:trPr>
          <w:trHeight w:val="155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B2A" w:rsidRPr="00962B2A" w:rsidRDefault="00962B2A" w:rsidP="00962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lang w:eastAsia="en-US"/>
              </w:rPr>
              <w:t xml:space="preserve">на №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B2A" w:rsidRPr="00962B2A" w:rsidRDefault="00962B2A" w:rsidP="00962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62B2A">
              <w:rPr>
                <w:rFonts w:ascii="Times New Roman" w:eastAsia="Times New Roman" w:hAnsi="Times New Roman" w:cs="Times New Roman"/>
                <w:lang w:eastAsia="en-US"/>
              </w:rPr>
              <w:t xml:space="preserve">от </w:t>
            </w:r>
          </w:p>
        </w:tc>
        <w:tc>
          <w:tcPr>
            <w:tcW w:w="538" w:type="dxa"/>
          </w:tcPr>
          <w:p w:rsidR="00962B2A" w:rsidRPr="00962B2A" w:rsidRDefault="00962B2A" w:rsidP="0096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00" w:type="dxa"/>
            <w:vMerge/>
            <w:vAlign w:val="center"/>
          </w:tcPr>
          <w:p w:rsidR="00962B2A" w:rsidRPr="00962B2A" w:rsidRDefault="00962B2A" w:rsidP="00962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результатах рассмотрения 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обращений  граждан  за  </w:t>
      </w:r>
      <w:r w:rsidRPr="00962B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8D0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квартал  2020</w:t>
      </w:r>
      <w:r w:rsidRPr="00962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962B2A" w:rsidRPr="00962B2A" w:rsidRDefault="00962B2A" w:rsidP="00962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>Уважаемый    Борис Леонидович!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Бутурлиновского муниципального района  направляет отчет о работе с обращениями граждан  за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D0D02">
        <w:rPr>
          <w:rFonts w:ascii="Times New Roman" w:eastAsia="Times New Roman" w:hAnsi="Times New Roman" w:cs="Times New Roman"/>
          <w:sz w:val="28"/>
          <w:szCs w:val="28"/>
        </w:rPr>
        <w:t xml:space="preserve">  квартал 2020</w:t>
      </w:r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Start"/>
      <w:r w:rsidR="00E7484F" w:rsidRPr="00E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B2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 а так же информацию о рассмотрении обращений о фактах коррупции со стороны должностных лиц,  по  форме    согласно   приложению.</w:t>
      </w:r>
    </w:p>
    <w:p w:rsidR="00962B2A" w:rsidRPr="00962B2A" w:rsidRDefault="00962B2A" w:rsidP="0096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BC1BD4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1. на 2</w:t>
      </w:r>
      <w:r w:rsidR="00962B2A" w:rsidRPr="00962B2A">
        <w:rPr>
          <w:rFonts w:ascii="Times New Roman" w:eastAsia="Times New Roman" w:hAnsi="Times New Roman" w:cs="Times New Roman"/>
          <w:sz w:val="28"/>
          <w:szCs w:val="28"/>
        </w:rPr>
        <w:t xml:space="preserve"> л. в 1 экз.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2. Форма отчета в электронном виде </w:t>
      </w:r>
      <w:r w:rsidRPr="00962B2A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B2A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962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:rsidR="00962B2A" w:rsidRPr="00962B2A" w:rsidRDefault="00BC1BD4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62B2A" w:rsidRPr="00962B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C1BD4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B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</w:t>
      </w:r>
      <w:r w:rsidR="00BC1B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Ю.И</w:t>
      </w:r>
      <w:r w:rsidRPr="00962B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BD4">
        <w:rPr>
          <w:rFonts w:ascii="Times New Roman" w:eastAsia="Times New Roman" w:hAnsi="Times New Roman" w:cs="Times New Roman"/>
          <w:sz w:val="28"/>
          <w:szCs w:val="28"/>
        </w:rPr>
        <w:t xml:space="preserve"> Матузов</w:t>
      </w: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B2A" w:rsidRPr="00962B2A" w:rsidRDefault="00962B2A" w:rsidP="0096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BD4" w:rsidRDefault="00BC1BD4" w:rsidP="00962B2A">
      <w:pPr>
        <w:tabs>
          <w:tab w:val="left" w:pos="2040"/>
        </w:tabs>
      </w:pPr>
    </w:p>
    <w:p w:rsidR="00BC1BD4" w:rsidRDefault="00BC1BD4" w:rsidP="00BC1BD4">
      <w:pPr>
        <w:tabs>
          <w:tab w:val="left" w:pos="2040"/>
        </w:tabs>
        <w:spacing w:before="120" w:after="120"/>
      </w:pPr>
    </w:p>
    <w:p w:rsidR="00BC1BD4" w:rsidRDefault="00BC1BD4" w:rsidP="00E7484F">
      <w:pPr>
        <w:tabs>
          <w:tab w:val="left" w:pos="2040"/>
        </w:tabs>
        <w:spacing w:before="120" w:after="120" w:line="240" w:lineRule="auto"/>
      </w:pPr>
      <w:r>
        <w:t>Исп. Сакрюкина М.В.</w:t>
      </w:r>
    </w:p>
    <w:p w:rsidR="00962B2A" w:rsidRDefault="00BC1BD4" w:rsidP="00E7484F">
      <w:pPr>
        <w:tabs>
          <w:tab w:val="left" w:pos="2040"/>
        </w:tabs>
        <w:spacing w:before="120" w:after="120" w:line="240" w:lineRule="auto"/>
      </w:pPr>
      <w:r>
        <w:t>Тел. 47361-2-23-33</w:t>
      </w:r>
    </w:p>
    <w:p w:rsidR="00E7484F" w:rsidRDefault="00E7484F" w:rsidP="00BC1BD4">
      <w:pPr>
        <w:tabs>
          <w:tab w:val="left" w:pos="2040"/>
        </w:tabs>
        <w:spacing w:before="120" w:after="120" w:line="240" w:lineRule="auto"/>
      </w:pPr>
    </w:p>
    <w:p w:rsidR="00E7484F" w:rsidRPr="00E7484F" w:rsidRDefault="00E7484F" w:rsidP="00BC1BD4">
      <w:pPr>
        <w:tabs>
          <w:tab w:val="left" w:pos="204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7484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84F">
        <w:rPr>
          <w:rFonts w:ascii="Times New Roman" w:hAnsi="Times New Roman" w:cs="Times New Roman"/>
          <w:sz w:val="28"/>
          <w:szCs w:val="28"/>
        </w:rPr>
        <w:t>совано</w:t>
      </w:r>
      <w:proofErr w:type="gramStart"/>
      <w:r w:rsidRPr="00E74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484F">
        <w:rPr>
          <w:rFonts w:ascii="Times New Roman" w:hAnsi="Times New Roman" w:cs="Times New Roman"/>
          <w:sz w:val="28"/>
          <w:szCs w:val="28"/>
        </w:rPr>
        <w:t xml:space="preserve">                                        И.А. Ульвачева</w:t>
      </w:r>
    </w:p>
    <w:sectPr w:rsidR="00E7484F" w:rsidRPr="00E7484F" w:rsidSect="00A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5E9"/>
    <w:multiLevelType w:val="multilevel"/>
    <w:tmpl w:val="E64468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9599E"/>
    <w:multiLevelType w:val="multilevel"/>
    <w:tmpl w:val="735C00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2DA"/>
    <w:multiLevelType w:val="hybridMultilevel"/>
    <w:tmpl w:val="385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15"/>
    <w:multiLevelType w:val="multilevel"/>
    <w:tmpl w:val="9D9853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4EF9"/>
    <w:multiLevelType w:val="multilevel"/>
    <w:tmpl w:val="A2400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A5209"/>
    <w:multiLevelType w:val="multilevel"/>
    <w:tmpl w:val="B2665F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D3577"/>
    <w:multiLevelType w:val="multilevel"/>
    <w:tmpl w:val="8B1E9E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815"/>
    <w:multiLevelType w:val="multilevel"/>
    <w:tmpl w:val="01A6923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10AB7"/>
    <w:multiLevelType w:val="hybridMultilevel"/>
    <w:tmpl w:val="79C04A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D37"/>
    <w:rsid w:val="000A1964"/>
    <w:rsid w:val="00160903"/>
    <w:rsid w:val="00204D37"/>
    <w:rsid w:val="002C0A39"/>
    <w:rsid w:val="004473FE"/>
    <w:rsid w:val="00485EB8"/>
    <w:rsid w:val="004A3784"/>
    <w:rsid w:val="005B7C2A"/>
    <w:rsid w:val="00662C6E"/>
    <w:rsid w:val="006F2651"/>
    <w:rsid w:val="00732133"/>
    <w:rsid w:val="00785EF8"/>
    <w:rsid w:val="007937C4"/>
    <w:rsid w:val="007C3062"/>
    <w:rsid w:val="00876B5C"/>
    <w:rsid w:val="008C0606"/>
    <w:rsid w:val="008D0D02"/>
    <w:rsid w:val="00962B2A"/>
    <w:rsid w:val="00A04E34"/>
    <w:rsid w:val="00AB5C9D"/>
    <w:rsid w:val="00AF48D3"/>
    <w:rsid w:val="00B65EC4"/>
    <w:rsid w:val="00BC1BD4"/>
    <w:rsid w:val="00BD1B66"/>
    <w:rsid w:val="00C06468"/>
    <w:rsid w:val="00E7484F"/>
    <w:rsid w:val="00E84309"/>
    <w:rsid w:val="00F0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D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4D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4D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204D3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4D37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04D37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04D37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49BE-D9C2-4AEA-A1EB-33C5FE7B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608</Words>
  <Characters>3471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msakriukina</cp:lastModifiedBy>
  <cp:revision>20</cp:revision>
  <cp:lastPrinted>2020-04-06T12:33:00Z</cp:lastPrinted>
  <dcterms:created xsi:type="dcterms:W3CDTF">2019-07-04T05:24:00Z</dcterms:created>
  <dcterms:modified xsi:type="dcterms:W3CDTF">2020-04-06T12:44:00Z</dcterms:modified>
</cp:coreProperties>
</file>