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7A6A7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в первом</w:t>
      </w:r>
      <w:r w:rsidR="00E759DF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квартале 202</w:t>
      </w:r>
      <w:r w:rsidR="006B4156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</w:t>
      </w:r>
      <w:proofErr w:type="gramStart"/>
      <w:r w:rsidRPr="00136A85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с: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Все обращения, поступившие в администрацию района в </w:t>
      </w:r>
      <w:proofErr w:type="gramStart"/>
      <w:r w:rsidR="00401EE1">
        <w:rPr>
          <w:rFonts w:ascii="Tahoma" w:eastAsia="Times New Roman" w:hAnsi="Tahoma" w:cs="Tahoma"/>
          <w:color w:val="333333"/>
          <w:sz w:val="24"/>
          <w:szCs w:val="24"/>
        </w:rPr>
        <w:t>первом</w:t>
      </w:r>
      <w:proofErr w:type="gramEnd"/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136A85" w:rsidRPr="00136A85" w:rsidRDefault="00136A85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>ского муници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>п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ального района в 1 </w:t>
      </w:r>
      <w:proofErr w:type="gramStart"/>
      <w:r w:rsidR="00471231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202</w:t>
      </w:r>
      <w:r w:rsidR="006B4156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а на рассмотрение поступило - 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755EFF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устн</w:t>
      </w:r>
      <w:r w:rsidR="00755EFF">
        <w:rPr>
          <w:rFonts w:ascii="Tahoma" w:eastAsia="Times New Roman" w:hAnsi="Tahoma" w:cs="Tahoma"/>
          <w:color w:val="333333"/>
          <w:sz w:val="24"/>
          <w:szCs w:val="24"/>
        </w:rPr>
        <w:t>ое и письменное обращение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граждан (в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1 квартале 20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6B4156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6B4156">
        <w:rPr>
          <w:rFonts w:ascii="Tahoma" w:eastAsia="Times New Roman" w:hAnsi="Tahoma" w:cs="Tahoma"/>
          <w:color w:val="333333"/>
          <w:sz w:val="24"/>
          <w:szCs w:val="24"/>
        </w:rPr>
        <w:t>6</w:t>
      </w:r>
      <w:r w:rsidR="007A6A7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в 4</w:t>
      </w:r>
      <w:r w:rsidR="00871808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6B4156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6B4156">
        <w:rPr>
          <w:rFonts w:ascii="Tahoma" w:eastAsia="Times New Roman" w:hAnsi="Tahoma" w:cs="Tahoma"/>
          <w:color w:val="333333"/>
          <w:sz w:val="24"/>
          <w:szCs w:val="24"/>
        </w:rPr>
        <w:t>42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136A85" w:rsidRPr="00136A85" w:rsidTr="006B4156">
        <w:trPr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6B415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202</w:t>
            </w:r>
            <w:r w:rsidR="006B415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6B415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6B415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7A6A7E" w:rsidP="006B415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871808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6B4156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136A85"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6B4156" w:rsidRPr="00136A85" w:rsidTr="006B4156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136A85" w:rsidRDefault="006B415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6B4156" w:rsidRPr="00136A85" w:rsidRDefault="006B415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6B4156" w:rsidP="00755EFF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755EF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6B4156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6B4156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</w:t>
            </w:r>
          </w:p>
        </w:tc>
      </w:tr>
      <w:tr w:rsidR="006B4156" w:rsidRPr="00136A85" w:rsidTr="006B4156">
        <w:trPr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136A85" w:rsidRDefault="006B415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6B4156" w:rsidRPr="00136A85" w:rsidRDefault="006B415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3E3C78" w:rsidP="00755EFF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755EF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6B415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755EF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1,9</w:t>
            </w:r>
            <w:r w:rsidR="006B415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6B4156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 (100%)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6B4156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15 (35,7%)</w:t>
            </w:r>
          </w:p>
        </w:tc>
      </w:tr>
      <w:tr w:rsidR="006B4156" w:rsidRPr="00136A85" w:rsidTr="006B4156">
        <w:trPr>
          <w:trHeight w:val="495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136A85" w:rsidRDefault="006B415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3E3C78" w:rsidP="00401EE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r w:rsidR="006B415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755EF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25,8</w:t>
            </w:r>
            <w:r w:rsidR="006B415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6B4156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 (25%)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6B4156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19 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45,3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%)</w:t>
            </w:r>
          </w:p>
        </w:tc>
      </w:tr>
      <w:tr w:rsidR="006B4156" w:rsidRPr="00136A85" w:rsidTr="006B4156">
        <w:trPr>
          <w:trHeight w:val="330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136A85" w:rsidRDefault="006B415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3E3C78" w:rsidP="00A4303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6B415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 w:rsidR="00755EF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(32,3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6B4156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6B4156" w:rsidRPr="00E17579" w:rsidRDefault="006B4156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8 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19</w:t>
            </w:r>
            <w:r w:rsidRPr="00093F61">
              <w:rPr>
                <w:rFonts w:ascii="Tahoma" w:eastAsia="Times New Roman" w:hAnsi="Tahoma" w:cs="Tahoma"/>
                <w:sz w:val="24"/>
                <w:szCs w:val="24"/>
              </w:rPr>
              <w:t>%)</w:t>
            </w:r>
          </w:p>
        </w:tc>
      </w:tr>
    </w:tbl>
    <w:p w:rsidR="00136A85" w:rsidRPr="00136A85" w:rsidRDefault="00471231" w:rsidP="00A4303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 1 квартале 202</w:t>
      </w:r>
      <w:r w:rsidR="00D75732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</w:t>
      </w:r>
      <w:r w:rsidR="00D75732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, количество колл</w:t>
      </w:r>
      <w:r w:rsidR="00A4303D">
        <w:rPr>
          <w:rFonts w:ascii="Tahoma" w:eastAsia="Times New Roman" w:hAnsi="Tahoma" w:cs="Tahoma"/>
          <w:color w:val="333333"/>
          <w:sz w:val="24"/>
          <w:szCs w:val="24"/>
        </w:rPr>
        <w:t>ективных о</w:t>
      </w:r>
      <w:r w:rsidR="003E738F">
        <w:rPr>
          <w:rFonts w:ascii="Tahoma" w:eastAsia="Times New Roman" w:hAnsi="Tahoma" w:cs="Tahoma"/>
          <w:color w:val="333333"/>
          <w:sz w:val="24"/>
          <w:szCs w:val="24"/>
        </w:rPr>
        <w:t xml:space="preserve">бращений составило – </w:t>
      </w:r>
      <w:r w:rsidR="00D75732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3C77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</w:t>
      </w:r>
      <w:r w:rsidR="00D75732">
        <w:rPr>
          <w:rFonts w:ascii="Tahoma" w:eastAsia="Times New Roman" w:hAnsi="Tahoma" w:cs="Tahoma"/>
          <w:color w:val="333333"/>
          <w:sz w:val="24"/>
          <w:szCs w:val="24"/>
        </w:rPr>
        <w:t>е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. По всем обращениям комиссиями были проведены проверки. В </w:t>
      </w:r>
      <w:r w:rsidR="003E738F">
        <w:rPr>
          <w:rFonts w:ascii="Tahoma" w:eastAsia="Times New Roman" w:hAnsi="Tahoma" w:cs="Tahoma"/>
          <w:color w:val="333333"/>
          <w:sz w:val="24"/>
          <w:szCs w:val="24"/>
        </w:rPr>
        <w:t xml:space="preserve">аналогичном периоде </w:t>
      </w:r>
      <w:r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D75732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дминистрацию района поступило </w:t>
      </w:r>
      <w:r w:rsidR="00D75732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DC2E76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</w:rPr>
        <w:t>коллективн</w:t>
      </w:r>
      <w:r w:rsidR="00724765">
        <w:rPr>
          <w:rFonts w:ascii="Tahoma" w:eastAsia="Times New Roman" w:hAnsi="Tahoma" w:cs="Tahoma"/>
          <w:color w:val="333333"/>
          <w:sz w:val="24"/>
          <w:szCs w:val="24"/>
        </w:rPr>
        <w:t>ых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обр</w:t>
      </w:r>
      <w:r>
        <w:rPr>
          <w:rFonts w:ascii="Tahoma" w:eastAsia="Times New Roman" w:hAnsi="Tahoma" w:cs="Tahoma"/>
          <w:color w:val="333333"/>
          <w:sz w:val="24"/>
          <w:szCs w:val="24"/>
        </w:rPr>
        <w:t>ащени</w:t>
      </w:r>
      <w:r w:rsidR="00724765">
        <w:rPr>
          <w:rFonts w:ascii="Tahoma" w:eastAsia="Times New Roman" w:hAnsi="Tahoma" w:cs="Tahoma"/>
          <w:color w:val="333333"/>
          <w:sz w:val="24"/>
          <w:szCs w:val="24"/>
        </w:rPr>
        <w:t>я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 xml:space="preserve"> и повторных обращений – 0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2A332B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F93CC3">
        <w:rPr>
          <w:rFonts w:ascii="Tahoma" w:eastAsia="Times New Roman" w:hAnsi="Tahoma" w:cs="Tahoma"/>
          <w:color w:val="333333"/>
          <w:sz w:val="24"/>
          <w:szCs w:val="24"/>
        </w:rPr>
        <w:t>тов на местах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. С этой целью в 1 </w:t>
      </w:r>
      <w:proofErr w:type="gramStart"/>
      <w:r w:rsidR="00471231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202</w:t>
      </w:r>
      <w:r w:rsidR="00D75732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</w:t>
      </w:r>
      <w:r w:rsidR="00E17579">
        <w:rPr>
          <w:rFonts w:ascii="Tahoma" w:eastAsia="Times New Roman" w:hAnsi="Tahoma" w:cs="Tahoma"/>
          <w:color w:val="333333"/>
          <w:sz w:val="24"/>
          <w:szCs w:val="24"/>
        </w:rPr>
        <w:t>здом на место было рассмотрено</w:t>
      </w:r>
      <w:r w:rsidR="00471231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D75732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обращения. Случаев волокиты либо нарушения прав и законных интересов граждан не выявлено.</w:t>
      </w:r>
    </w:p>
    <w:p w:rsidR="00136A85" w:rsidRPr="00136A85" w:rsidRDefault="00136A85" w:rsidP="002A332B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49"/>
        <w:gridCol w:w="2084"/>
        <w:gridCol w:w="1783"/>
      </w:tblGrid>
      <w:tr w:rsidR="00136A85" w:rsidRPr="00136A85" w:rsidTr="00642A96">
        <w:trPr>
          <w:jc w:val="center"/>
        </w:trPr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471231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75772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47123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75772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5E6B12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F460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75772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75772F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136A85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A626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F71C64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5772F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136A85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F71C64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5772F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136A85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F71C64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5772F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136A85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F71C64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5772F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136A85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F71C64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5772F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136A85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A62604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F71C64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75772F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136A85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F71C64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75772F" w:rsidRPr="00136A85" w:rsidTr="00642A96">
        <w:trPr>
          <w:jc w:val="center"/>
        </w:trPr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136A85" w:rsidRDefault="0075772F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A62604" w:rsidP="00471231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F8452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E17579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5772F" w:rsidRPr="00F71C64" w:rsidRDefault="0075772F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136A85" w:rsidRPr="00136A85" w:rsidTr="00642A96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AE540D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202</w:t>
            </w:r>
            <w:r w:rsidR="00385D62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1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AF460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42074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136A85" w:rsidRDefault="00D7403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136A85" w:rsidRPr="00136A85" w:rsidRDefault="00642A96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</w:t>
            </w:r>
            <w:r w:rsidR="00E50A1A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420741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</w:t>
            </w:r>
            <w:r w:rsidR="00136A85"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70211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136A85" w:rsidRDefault="0070211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17579" w:rsidRDefault="006D4288" w:rsidP="00E50A1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1(3,2</w:t>
            </w:r>
            <w:r w:rsidR="0070211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17579" w:rsidRDefault="00702117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4(11%)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F482E" w:rsidRDefault="00702117" w:rsidP="0054502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2(4,8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)</w:t>
            </w:r>
          </w:p>
        </w:tc>
      </w:tr>
      <w:tr w:rsidR="0070211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136A85" w:rsidRDefault="0070211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17579" w:rsidRDefault="006D4288" w:rsidP="00E50A1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4(12,9</w:t>
            </w:r>
            <w:r w:rsidR="0070211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17579" w:rsidRDefault="00702117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8(22%)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F482E" w:rsidRDefault="00702117" w:rsidP="0054502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70211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136A85" w:rsidRDefault="0070211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17579" w:rsidRDefault="006D4288" w:rsidP="00297410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13(41,9</w:t>
            </w:r>
            <w:r w:rsidR="0070211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17579" w:rsidRDefault="00702117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17(47%)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F482E" w:rsidRDefault="00702117" w:rsidP="0054502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23,8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70211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136A85" w:rsidRDefault="0070211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17579" w:rsidRDefault="006D4288" w:rsidP="00E50A1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5(16,1</w:t>
            </w:r>
            <w:r w:rsidR="0070211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17579" w:rsidRDefault="00702117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3(9%)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F482E" w:rsidRDefault="00702117" w:rsidP="0054502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 (26,2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702117" w:rsidRPr="00136A85" w:rsidTr="00642A96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136A85" w:rsidRDefault="00702117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17579" w:rsidRDefault="006D4288" w:rsidP="00E50A1A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8(25,9</w:t>
            </w:r>
            <w:r w:rsidR="0070211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17579" w:rsidRDefault="00702117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4(11%)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702117" w:rsidRPr="00EF482E" w:rsidRDefault="00702117" w:rsidP="00545024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11 (26,2</w:t>
            </w:r>
            <w:r w:rsidRPr="00EF482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136A85" w:rsidRPr="00136A85" w:rsidRDefault="009D238D" w:rsidP="009D238D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 xml:space="preserve">Исходя из анализа обращений в 1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202</w:t>
      </w:r>
      <w:r w:rsidR="008A0286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нении с аналогичным периодом 202</w:t>
      </w:r>
      <w:r w:rsidR="008A0286">
        <w:rPr>
          <w:rFonts w:ascii="Tahoma" w:eastAsia="Times New Roman" w:hAnsi="Tahoma" w:cs="Tahoma"/>
          <w:color w:val="333333"/>
          <w:sz w:val="24"/>
          <w:szCs w:val="24"/>
        </w:rPr>
        <w:t>2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8A0286">
        <w:rPr>
          <w:rFonts w:ascii="Tahoma" w:eastAsia="Times New Roman" w:hAnsi="Tahoma" w:cs="Tahoma"/>
          <w:color w:val="333333"/>
          <w:sz w:val="24"/>
          <w:szCs w:val="24"/>
        </w:rPr>
        <w:t>уменьшения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к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>оличеств</w:t>
      </w:r>
      <w:r w:rsidR="00690145">
        <w:rPr>
          <w:rFonts w:ascii="Tahoma" w:eastAsia="Times New Roman" w:hAnsi="Tahoma" w:cs="Tahoma"/>
          <w:color w:val="333333"/>
          <w:sz w:val="24"/>
          <w:szCs w:val="24"/>
        </w:rPr>
        <w:t>а</w:t>
      </w:r>
      <w:r w:rsidR="00707CC5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касающихся </w:t>
      </w:r>
      <w:r w:rsidR="00690145">
        <w:rPr>
          <w:rFonts w:ascii="Tahoma" w:eastAsia="Times New Roman" w:hAnsi="Tahoma" w:cs="Tahoma"/>
          <w:color w:val="333333"/>
          <w:sz w:val="24"/>
          <w:szCs w:val="24"/>
        </w:rPr>
        <w:t xml:space="preserve">социальной </w:t>
      </w:r>
      <w:r w:rsidR="001A6BB9">
        <w:rPr>
          <w:rFonts w:ascii="Tahoma" w:eastAsia="Times New Roman" w:hAnsi="Tahoma" w:cs="Tahoma"/>
          <w:color w:val="333333"/>
          <w:sz w:val="24"/>
          <w:szCs w:val="24"/>
        </w:rPr>
        <w:t>сферы</w:t>
      </w:r>
      <w:r w:rsidR="008A0286">
        <w:rPr>
          <w:rFonts w:ascii="Tahoma" w:eastAsia="Times New Roman" w:hAnsi="Tahoma" w:cs="Tahoma"/>
          <w:color w:val="333333"/>
          <w:sz w:val="24"/>
          <w:szCs w:val="24"/>
        </w:rPr>
        <w:t>, экономики и государства, общества, политики</w:t>
      </w:r>
      <w:r w:rsidR="003236F8">
        <w:rPr>
          <w:rFonts w:ascii="Tahoma" w:eastAsia="Times New Roman" w:hAnsi="Tahoma" w:cs="Tahoma"/>
          <w:color w:val="333333"/>
          <w:sz w:val="24"/>
          <w:szCs w:val="24"/>
        </w:rPr>
        <w:t>, увеличения количества обращений, касающихся сферы ЖКХ.</w:t>
      </w:r>
    </w:p>
    <w:p w:rsidR="00136A85" w:rsidRPr="00136A85" w:rsidRDefault="009D238D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 1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кварт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>але</w:t>
      </w:r>
      <w:proofErr w:type="gramEnd"/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 202</w:t>
      </w:r>
      <w:r w:rsidR="008A0286">
        <w:rPr>
          <w:rFonts w:ascii="Tahoma" w:eastAsia="Times New Roman" w:hAnsi="Tahoma" w:cs="Tahoma"/>
          <w:color w:val="333333"/>
          <w:sz w:val="24"/>
          <w:szCs w:val="24"/>
        </w:rPr>
        <w:t>3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 </w:t>
      </w:r>
      <w:r w:rsidR="00385D62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запроса данных из архивов, строительства и реконструкции дорог, содержания </w:t>
      </w:r>
      <w:r w:rsidR="00385D62" w:rsidRPr="004A6437">
        <w:rPr>
          <w:rFonts w:ascii="Tahoma" w:eastAsia="Times New Roman" w:hAnsi="Tahoma" w:cs="Tahoma"/>
          <w:color w:val="333333"/>
          <w:sz w:val="24"/>
          <w:szCs w:val="24"/>
        </w:rPr>
        <w:lastRenderedPageBreak/>
        <w:t xml:space="preserve">общего имущества, </w:t>
      </w:r>
      <w:r w:rsidR="00385D62">
        <w:rPr>
          <w:rFonts w:ascii="Tahoma" w:eastAsia="Times New Roman" w:hAnsi="Tahoma" w:cs="Tahoma"/>
          <w:color w:val="333333"/>
          <w:sz w:val="24"/>
          <w:szCs w:val="24"/>
        </w:rPr>
        <w:t xml:space="preserve">вопросов </w:t>
      </w:r>
      <w:r w:rsidR="00385D62" w:rsidRPr="004A6437">
        <w:rPr>
          <w:rFonts w:ascii="Tahoma" w:eastAsia="Times New Roman" w:hAnsi="Tahoma" w:cs="Tahoma"/>
          <w:color w:val="333333"/>
          <w:sz w:val="24"/>
          <w:szCs w:val="24"/>
        </w:rPr>
        <w:t xml:space="preserve">частного домовладения, </w:t>
      </w:r>
      <w:r w:rsidR="00385D62">
        <w:rPr>
          <w:rFonts w:ascii="Tahoma" w:eastAsia="Times New Roman" w:hAnsi="Tahoma" w:cs="Tahoma"/>
          <w:color w:val="333333"/>
          <w:sz w:val="24"/>
          <w:szCs w:val="24"/>
        </w:rPr>
        <w:t>материальной помощи семьям мобилизованных, опиловки деревьев</w:t>
      </w:r>
      <w:r w:rsidR="00385D62" w:rsidRPr="004A6437">
        <w:rPr>
          <w:rFonts w:ascii="Tahoma" w:eastAsia="Times New Roman" w:hAnsi="Tahoma" w:cs="Tahoma"/>
          <w:color w:val="333333"/>
          <w:sz w:val="24"/>
          <w:szCs w:val="24"/>
        </w:rPr>
        <w:t>.</w:t>
      </w:r>
      <w:r w:rsidR="00385D62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</w:t>
      </w:r>
      <w:r w:rsidR="004E5C03">
        <w:rPr>
          <w:rFonts w:ascii="Tahoma" w:eastAsia="Times New Roman" w:hAnsi="Tahoma" w:cs="Tahoma"/>
          <w:color w:val="333333"/>
          <w:sz w:val="24"/>
          <w:szCs w:val="24"/>
        </w:rPr>
        <w:t xml:space="preserve">жных покрытий проводили встречи </w:t>
      </w:r>
      <w:r w:rsidR="00136A85" w:rsidRPr="00136A85">
        <w:rPr>
          <w:rFonts w:ascii="Tahoma" w:eastAsia="Times New Roman" w:hAnsi="Tahoma" w:cs="Tahoma"/>
          <w:color w:val="333333"/>
          <w:sz w:val="24"/>
          <w:szCs w:val="24"/>
        </w:rPr>
        <w:t>с гражданами поселений.</w:t>
      </w:r>
    </w:p>
    <w:p w:rsidR="00136A85" w:rsidRPr="00136A85" w:rsidRDefault="00136A85" w:rsidP="008A2EFC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136A85" w:rsidRPr="00136A85" w:rsidTr="00642A96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136A85" w:rsidRPr="00136A85" w:rsidRDefault="00136A85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8A2EFC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455AF6" w:rsidP="00351BD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202</w:t>
            </w:r>
            <w:r w:rsidR="00351BD9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3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136A85" w:rsidRPr="002A332B" w:rsidRDefault="008A2EFC" w:rsidP="002A332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1</w:t>
            </w:r>
            <w:r w:rsidR="00136A85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квартал</w:t>
            </w:r>
          </w:p>
          <w:p w:rsidR="00136A85" w:rsidRPr="002A332B" w:rsidRDefault="00136A85" w:rsidP="00351BD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642A96"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0</w:t>
            </w:r>
            <w:r w:rsidR="004E5C03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="00351BD9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2</w:t>
            </w: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 xml:space="preserve"> года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424A0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3236F8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5E542C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5E542C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30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2A332B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2A332B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>(отсутствуют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3"/>
                <w:szCs w:val="23"/>
              </w:rPr>
              <w:t>ФИО,</w:t>
            </w:r>
            <w:r w:rsidRPr="002A332B">
              <w:rPr>
                <w:rFonts w:ascii="Tahoma" w:eastAsia="Times New Roman" w:hAnsi="Tahoma" w:cs="Tahoma"/>
                <w:iCs/>
                <w:color w:val="333333"/>
                <w:sz w:val="24"/>
                <w:szCs w:val="24"/>
              </w:rPr>
              <w:t xml:space="preserve">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51BD9" w:rsidRPr="00136A85" w:rsidTr="00642A96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2A332B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3"/>
                <w:szCs w:val="23"/>
              </w:rPr>
            </w:pPr>
            <w:r w:rsidRPr="002A332B">
              <w:rPr>
                <w:rFonts w:ascii="Tahoma" w:eastAsia="Times New Roman" w:hAnsi="Tahoma" w:cs="Tahoma"/>
                <w:color w:val="333333"/>
                <w:sz w:val="23"/>
                <w:szCs w:val="23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51BD9" w:rsidRPr="00136A85" w:rsidTr="00642A96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51BD9" w:rsidRPr="00136A85" w:rsidTr="00642A96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136A85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136A85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51BD9" w:rsidRPr="00E17579" w:rsidRDefault="00351BD9" w:rsidP="0054502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136A85" w:rsidRPr="00136A85" w:rsidRDefault="00136A85" w:rsidP="00136A85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136A85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sectPr w:rsidR="00136A85" w:rsidRPr="00136A85" w:rsidSect="00A2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6A85"/>
    <w:rsid w:val="00013CAA"/>
    <w:rsid w:val="000230DA"/>
    <w:rsid w:val="0005661E"/>
    <w:rsid w:val="00061962"/>
    <w:rsid w:val="00130C1D"/>
    <w:rsid w:val="00136A85"/>
    <w:rsid w:val="001A6BB9"/>
    <w:rsid w:val="001B6CB7"/>
    <w:rsid w:val="00297410"/>
    <w:rsid w:val="002A332B"/>
    <w:rsid w:val="002A54B4"/>
    <w:rsid w:val="002E7AE4"/>
    <w:rsid w:val="003236F8"/>
    <w:rsid w:val="00351BD9"/>
    <w:rsid w:val="00380B60"/>
    <w:rsid w:val="00385D62"/>
    <w:rsid w:val="003C77EE"/>
    <w:rsid w:val="003E3C78"/>
    <w:rsid w:val="003E738F"/>
    <w:rsid w:val="00401EE1"/>
    <w:rsid w:val="00420741"/>
    <w:rsid w:val="00424A05"/>
    <w:rsid w:val="004466F1"/>
    <w:rsid w:val="00455AF6"/>
    <w:rsid w:val="00471231"/>
    <w:rsid w:val="004A4DFE"/>
    <w:rsid w:val="004B3F22"/>
    <w:rsid w:val="004E5C03"/>
    <w:rsid w:val="005A48A8"/>
    <w:rsid w:val="005D12CF"/>
    <w:rsid w:val="005E542C"/>
    <w:rsid w:val="005E6B12"/>
    <w:rsid w:val="00642A96"/>
    <w:rsid w:val="00690145"/>
    <w:rsid w:val="006B4156"/>
    <w:rsid w:val="006D4288"/>
    <w:rsid w:val="00702117"/>
    <w:rsid w:val="00707CC5"/>
    <w:rsid w:val="00724765"/>
    <w:rsid w:val="00755EFF"/>
    <w:rsid w:val="0075772F"/>
    <w:rsid w:val="00794C4E"/>
    <w:rsid w:val="007A6A7E"/>
    <w:rsid w:val="007F6141"/>
    <w:rsid w:val="0080086C"/>
    <w:rsid w:val="00810AD3"/>
    <w:rsid w:val="00871808"/>
    <w:rsid w:val="008A0286"/>
    <w:rsid w:val="008A2EFC"/>
    <w:rsid w:val="008B1E06"/>
    <w:rsid w:val="00927DB7"/>
    <w:rsid w:val="009337BE"/>
    <w:rsid w:val="009569CB"/>
    <w:rsid w:val="009B5B84"/>
    <w:rsid w:val="009D238D"/>
    <w:rsid w:val="00A23130"/>
    <w:rsid w:val="00A4303D"/>
    <w:rsid w:val="00A62604"/>
    <w:rsid w:val="00AA102B"/>
    <w:rsid w:val="00AE540D"/>
    <w:rsid w:val="00AF4605"/>
    <w:rsid w:val="00BE1904"/>
    <w:rsid w:val="00CC0E70"/>
    <w:rsid w:val="00CE4E3E"/>
    <w:rsid w:val="00D04129"/>
    <w:rsid w:val="00D237B4"/>
    <w:rsid w:val="00D472B4"/>
    <w:rsid w:val="00D7403C"/>
    <w:rsid w:val="00D75732"/>
    <w:rsid w:val="00DC2E76"/>
    <w:rsid w:val="00DD2D67"/>
    <w:rsid w:val="00E01504"/>
    <w:rsid w:val="00E17579"/>
    <w:rsid w:val="00E50A1A"/>
    <w:rsid w:val="00E759DF"/>
    <w:rsid w:val="00EA3705"/>
    <w:rsid w:val="00F03584"/>
    <w:rsid w:val="00F46F79"/>
    <w:rsid w:val="00F8160C"/>
    <w:rsid w:val="00F84523"/>
    <w:rsid w:val="00F915C8"/>
    <w:rsid w:val="00F93CC3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30"/>
  </w:style>
  <w:style w:type="paragraph" w:styleId="1">
    <w:name w:val="heading 1"/>
    <w:basedOn w:val="a"/>
    <w:link w:val="10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2BB0-06C7-463F-8A42-6B00BADC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7609</TotalTime>
  <Pages>3</Pages>
  <Words>715</Words>
  <Characters>4078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msakriukina</cp:lastModifiedBy>
  <cp:revision>53</cp:revision>
  <dcterms:created xsi:type="dcterms:W3CDTF">2020-04-06T13:51:00Z</dcterms:created>
  <dcterms:modified xsi:type="dcterms:W3CDTF">2023-04-04T08:00:00Z</dcterms:modified>
</cp:coreProperties>
</file>