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предоставлении субсидий </w:t>
            </w:r>
            <w:r>
              <w:rPr>
                <w:b/>
                <w:sz w:val="28"/>
                <w:szCs w:val="28"/>
              </w:rPr>
              <w:t xml:space="preserve">субъект</w:t>
            </w:r>
            <w:r>
              <w:rPr>
                <w:b/>
                <w:sz w:val="28"/>
                <w:szCs w:val="28"/>
              </w:rPr>
              <w:t xml:space="preserve">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</w:t>
            </w:r>
            <w:r>
              <w:rPr>
                <w:b/>
                <w:sz w:val="28"/>
                <w:szCs w:val="28"/>
              </w:rPr>
              <w:t xml:space="preserve">алого и среднего предпринимательства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на компенсацию части затрат </w:t>
            </w:r>
            <w:r>
              <w:rPr>
                <w:b/>
                <w:sz w:val="28"/>
                <w:szCs w:val="28"/>
              </w:rPr>
              <w:t xml:space="preserve">по уплате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первого взноса (аванса) </w:t>
            </w:r>
            <w:r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договор</w:t>
            </w:r>
            <w:r>
              <w:rPr>
                <w:b/>
                <w:sz w:val="28"/>
                <w:szCs w:val="28"/>
              </w:rPr>
              <w:t xml:space="preserve">у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договор</w:t>
            </w:r>
            <w:r>
              <w:rPr>
                <w:b/>
                <w:sz w:val="28"/>
                <w:szCs w:val="28"/>
              </w:rPr>
              <w:t xml:space="preserve">ам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лизинга, заключенному с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российск</w:t>
            </w:r>
            <w:r>
              <w:rPr>
                <w:b/>
                <w:sz w:val="28"/>
                <w:szCs w:val="28"/>
              </w:rPr>
              <w:t xml:space="preserve">ой</w:t>
            </w:r>
            <w:r>
              <w:rPr>
                <w:b/>
                <w:sz w:val="28"/>
                <w:szCs w:val="28"/>
              </w:rPr>
              <w:t xml:space="preserve"> лизингов</w:t>
            </w:r>
            <w:r>
              <w:rPr>
                <w:b/>
                <w:sz w:val="28"/>
                <w:szCs w:val="28"/>
              </w:rPr>
              <w:t xml:space="preserve">ой</w:t>
            </w:r>
            <w:r>
              <w:rPr>
                <w:b/>
                <w:sz w:val="28"/>
                <w:szCs w:val="28"/>
              </w:rPr>
              <w:t xml:space="preserve"> организаци</w:t>
            </w:r>
            <w:r>
              <w:rPr>
                <w:b/>
                <w:sz w:val="28"/>
                <w:szCs w:val="28"/>
              </w:rPr>
              <w:t xml:space="preserve">ей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в целях создания и (или) развития либо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модернизации производства </w:t>
            </w:r>
            <w:r>
              <w:rPr>
                <w:b/>
                <w:sz w:val="28"/>
                <w:szCs w:val="28"/>
              </w:rPr>
              <w:t xml:space="preserve">товаров (работ, услуг) от 07.08.2024г. №392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</w:pPr>
            <w:r>
              <w:rPr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26 августа 2024 года  по 13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сентября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21</cp:revision>
  <dcterms:created xsi:type="dcterms:W3CDTF">2022-06-16T05:22:00Z</dcterms:created>
  <dcterms:modified xsi:type="dcterms:W3CDTF">2024-10-23T12:45:10Z</dcterms:modified>
</cp:coreProperties>
</file>