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2A" w:rsidRPr="00A2555C" w:rsidRDefault="00130AD1" w:rsidP="00A2555C">
      <w:pPr>
        <w:rPr>
          <w:szCs w:val="28"/>
        </w:rPr>
      </w:pPr>
      <w:r>
        <w:rPr>
          <w:rFonts w:ascii="Arial" w:hAnsi="Arial" w:cs="Arial"/>
          <w:b/>
          <w:bCs/>
          <w:i/>
          <w:iCs/>
          <w:color w:val="333333"/>
          <w:sz w:val="12"/>
          <w:szCs w:val="12"/>
          <w:shd w:val="clear" w:color="auto" w:fill="F0F0F0"/>
        </w:rPr>
        <w:t xml:space="preserve">Информация о размещении заказа для нужд Контрольно-счетной </w:t>
      </w:r>
      <w:r w:rsidR="0089048F">
        <w:rPr>
          <w:rFonts w:ascii="Arial" w:hAnsi="Arial" w:cs="Arial"/>
          <w:b/>
          <w:bCs/>
          <w:i/>
          <w:iCs/>
          <w:color w:val="333333"/>
          <w:sz w:val="12"/>
          <w:szCs w:val="12"/>
          <w:shd w:val="clear" w:color="auto" w:fill="F0F0F0"/>
        </w:rPr>
        <w:t>палатыБутурлиновского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color w:val="333333"/>
          <w:sz w:val="12"/>
          <w:szCs w:val="12"/>
          <w:shd w:val="clear" w:color="auto" w:fill="F0F0F0"/>
        </w:rPr>
        <w:t xml:space="preserve"> муниципального района Воронежской области и заключенных по итогам торгов контрактах в соответствии с требованиями федерального законодательства размещена на официальном сайте Российской Федерации по адресу </w:t>
      </w:r>
      <w:hyperlink r:id="rId5" w:history="1">
        <w:r>
          <w:rPr>
            <w:rStyle w:val="a5"/>
            <w:rFonts w:ascii="Arial" w:hAnsi="Arial" w:cs="Arial"/>
            <w:b/>
            <w:bCs/>
            <w:i/>
            <w:iCs/>
            <w:color w:val="016FBF"/>
            <w:sz w:val="16"/>
            <w:szCs w:val="16"/>
            <w:bdr w:val="none" w:sz="0" w:space="0" w:color="auto" w:frame="1"/>
            <w:shd w:val="clear" w:color="auto" w:fill="FFFFFF"/>
          </w:rPr>
          <w:t>http://zakupki.gov.ru/</w:t>
        </w:r>
      </w:hyperlink>
    </w:p>
    <w:sectPr w:rsidR="00BE332A" w:rsidRPr="00A2555C" w:rsidSect="00BE332A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6A3E"/>
    <w:multiLevelType w:val="multilevel"/>
    <w:tmpl w:val="42B8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7C"/>
    <w:rsid w:val="000D6B22"/>
    <w:rsid w:val="00130AD1"/>
    <w:rsid w:val="001D519E"/>
    <w:rsid w:val="002B461A"/>
    <w:rsid w:val="003532CC"/>
    <w:rsid w:val="00590A7C"/>
    <w:rsid w:val="0065443E"/>
    <w:rsid w:val="006B5C95"/>
    <w:rsid w:val="00783941"/>
    <w:rsid w:val="008771B0"/>
    <w:rsid w:val="008868EA"/>
    <w:rsid w:val="0089048F"/>
    <w:rsid w:val="00A2555C"/>
    <w:rsid w:val="00B30A62"/>
    <w:rsid w:val="00B93F85"/>
    <w:rsid w:val="00BE332A"/>
    <w:rsid w:val="00C1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2219"/>
  <w15:docId w15:val="{AE9E326E-D201-4906-A1A9-8E6E3BB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CC"/>
  </w:style>
  <w:style w:type="paragraph" w:styleId="3">
    <w:name w:val="heading 3"/>
    <w:basedOn w:val="a"/>
    <w:link w:val="30"/>
    <w:uiPriority w:val="9"/>
    <w:qFormat/>
    <w:rsid w:val="0059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character" w:customStyle="1" w:styleId="item-addressstring">
    <w:name w:val="item-address__string"/>
    <w:basedOn w:val="a0"/>
    <w:rsid w:val="00BE332A"/>
  </w:style>
  <w:style w:type="character" w:customStyle="1" w:styleId="item-address-georeferences-itemcontent">
    <w:name w:val="item-address-georeferences-item__content"/>
    <w:basedOn w:val="a0"/>
    <w:rsid w:val="00BE332A"/>
  </w:style>
  <w:style w:type="character" w:styleId="a5">
    <w:name w:val="Hyperlink"/>
    <w:basedOn w:val="a0"/>
    <w:uiPriority w:val="99"/>
    <w:semiHidden/>
    <w:unhideWhenUsed/>
    <w:rsid w:val="00130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708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1797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99437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2431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448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2581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45806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128157434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NKrotova</dc:creator>
  <cp:lastModifiedBy>Совет народных депутатов Бутурлиновского мун. района</cp:lastModifiedBy>
  <cp:revision>2</cp:revision>
  <cp:lastPrinted>2021-02-04T11:55:00Z</cp:lastPrinted>
  <dcterms:created xsi:type="dcterms:W3CDTF">2024-11-27T10:31:00Z</dcterms:created>
  <dcterms:modified xsi:type="dcterms:W3CDTF">2024-11-27T10:31:00Z</dcterms:modified>
</cp:coreProperties>
</file>