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61" w:rsidRPr="00D203E5" w:rsidRDefault="009A5961" w:rsidP="009A59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61" w:rsidRPr="00D203E5" w:rsidRDefault="009A5961" w:rsidP="009A5961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203E5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9A5961" w:rsidRPr="00D203E5" w:rsidRDefault="009A5961" w:rsidP="009A5961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D203E5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9A5961" w:rsidRPr="00D203E5" w:rsidRDefault="009A5961" w:rsidP="009A5961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D203E5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9A5961" w:rsidRPr="00D203E5" w:rsidRDefault="009A5961" w:rsidP="009A5961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D203E5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9A5961" w:rsidRPr="00D203E5" w:rsidRDefault="009A5961" w:rsidP="009A5961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D203E5">
        <w:rPr>
          <w:rFonts w:ascii="Times New Roman" w:hAnsi="Times New Roman"/>
          <w:b/>
          <w:bCs/>
          <w:sz w:val="28"/>
          <w:szCs w:val="28"/>
        </w:rPr>
        <w:t xml:space="preserve">  от </w:t>
      </w:r>
      <w:r w:rsidR="00476326">
        <w:rPr>
          <w:rFonts w:ascii="Times New Roman" w:hAnsi="Times New Roman"/>
          <w:b/>
          <w:bCs/>
          <w:sz w:val="28"/>
          <w:szCs w:val="28"/>
        </w:rPr>
        <w:t xml:space="preserve">29.12.2015 г.    </w:t>
      </w:r>
      <w:r w:rsidRPr="00D203E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476326">
        <w:rPr>
          <w:rFonts w:ascii="Times New Roman" w:hAnsi="Times New Roman"/>
          <w:b/>
          <w:bCs/>
          <w:sz w:val="28"/>
          <w:szCs w:val="28"/>
        </w:rPr>
        <w:t xml:space="preserve"> 261</w:t>
      </w:r>
    </w:p>
    <w:p w:rsidR="009A5961" w:rsidRDefault="009A5961" w:rsidP="009A5961"/>
    <w:p w:rsidR="009A5961" w:rsidRPr="00D203E5" w:rsidRDefault="009A5961" w:rsidP="009A5961">
      <w:pPr>
        <w:ind w:firstLine="0"/>
        <w:rPr>
          <w:rFonts w:ascii="Times New Roman" w:hAnsi="Times New Roman"/>
          <w:b/>
          <w:sz w:val="28"/>
          <w:szCs w:val="28"/>
        </w:rPr>
      </w:pPr>
      <w:r w:rsidRPr="00D203E5">
        <w:rPr>
          <w:rFonts w:ascii="Times New Roman" w:hAnsi="Times New Roman"/>
          <w:sz w:val="28"/>
          <w:szCs w:val="28"/>
        </w:rPr>
        <w:t xml:space="preserve">Об утверждении бюджета </w:t>
      </w:r>
      <w:r w:rsidR="0047632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203E5">
        <w:rPr>
          <w:rFonts w:ascii="Times New Roman" w:hAnsi="Times New Roman"/>
          <w:sz w:val="28"/>
          <w:szCs w:val="28"/>
        </w:rPr>
        <w:t>Бутурлиновского</w:t>
      </w:r>
      <w:proofErr w:type="spellEnd"/>
    </w:p>
    <w:p w:rsidR="009A5961" w:rsidRPr="00D203E5" w:rsidRDefault="009A5961" w:rsidP="009A5961">
      <w:pPr>
        <w:ind w:firstLine="0"/>
        <w:rPr>
          <w:rFonts w:ascii="Times New Roman" w:hAnsi="Times New Roman"/>
          <w:sz w:val="28"/>
          <w:szCs w:val="28"/>
        </w:rPr>
      </w:pPr>
      <w:r w:rsidRPr="00D203E5">
        <w:rPr>
          <w:rFonts w:ascii="Times New Roman" w:hAnsi="Times New Roman"/>
          <w:sz w:val="28"/>
          <w:szCs w:val="28"/>
        </w:rPr>
        <w:t xml:space="preserve">муниципального района (районного бюджета) </w:t>
      </w:r>
    </w:p>
    <w:p w:rsidR="009A5961" w:rsidRPr="00D203E5" w:rsidRDefault="009A5961" w:rsidP="009A5961">
      <w:pPr>
        <w:ind w:firstLine="0"/>
        <w:rPr>
          <w:rFonts w:ascii="Times New Roman" w:hAnsi="Times New Roman"/>
          <w:i/>
          <w:sz w:val="28"/>
          <w:szCs w:val="28"/>
        </w:rPr>
      </w:pPr>
      <w:r w:rsidRPr="00D203E5">
        <w:rPr>
          <w:rFonts w:ascii="Times New Roman" w:hAnsi="Times New Roman"/>
          <w:sz w:val="28"/>
          <w:szCs w:val="28"/>
        </w:rPr>
        <w:t xml:space="preserve">на 2016 год </w:t>
      </w:r>
    </w:p>
    <w:p w:rsidR="009A5961" w:rsidRDefault="009A5961" w:rsidP="0056173E">
      <w:r w:rsidRPr="00D203E5">
        <w:rPr>
          <w:rFonts w:ascii="Times New Roman" w:hAnsi="Times New Roman"/>
          <w:sz w:val="28"/>
          <w:szCs w:val="28"/>
        </w:rPr>
        <w:tab/>
      </w:r>
    </w:p>
    <w:p w:rsidR="009A5961" w:rsidRDefault="009A5961" w:rsidP="009A5961">
      <w:pPr>
        <w:pStyle w:val="FR1"/>
        <w:spacing w:before="0"/>
        <w:jc w:val="both"/>
      </w:pPr>
    </w:p>
    <w:p w:rsidR="009A5961" w:rsidRDefault="009A5961" w:rsidP="009A5961">
      <w:pPr>
        <w:pStyle w:val="FR1"/>
        <w:spacing w:before="0"/>
        <w:ind w:firstLine="709"/>
        <w:jc w:val="both"/>
      </w:pPr>
      <w:r>
        <w:t xml:space="preserve">В соответствии со ст.52 Федерального закона от 06.10.2003 года №131-ФЗ «Об общих принципах организации местного самоуправления в Российской Федерации» и на основании п. 3 ч. 1 ст. </w:t>
      </w:r>
      <w:r w:rsidRPr="00D8133B">
        <w:t>20 Устава Бутурлиновского</w:t>
      </w:r>
      <w:r>
        <w:t xml:space="preserve"> муниципального района и п. 57 Положения о бюджетном процессе в Бутурлиновском муниципальном районе, Совет народных депутатов Бутурлиновского муниципального района</w:t>
      </w:r>
    </w:p>
    <w:p w:rsidR="009A5961" w:rsidRDefault="009A5961" w:rsidP="009A5961">
      <w:pPr>
        <w:pStyle w:val="FR1"/>
        <w:spacing w:before="0"/>
        <w:jc w:val="both"/>
      </w:pPr>
    </w:p>
    <w:p w:rsidR="009A5961" w:rsidRDefault="009A5961" w:rsidP="009A5961">
      <w:pPr>
        <w:pStyle w:val="FR1"/>
        <w:spacing w:before="0"/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9A5961" w:rsidRDefault="009A5961" w:rsidP="009A5961">
      <w:pPr>
        <w:pStyle w:val="FR1"/>
        <w:spacing w:before="0"/>
        <w:jc w:val="both"/>
      </w:pPr>
    </w:p>
    <w:p w:rsidR="009A5961" w:rsidRDefault="009A5961" w:rsidP="009A5961">
      <w:pPr>
        <w:pStyle w:val="FR1"/>
        <w:spacing w:before="0"/>
        <w:ind w:firstLine="709"/>
        <w:jc w:val="both"/>
      </w:pPr>
      <w:r>
        <w:t>Утвердить бюджет Бутурлиновского муниципального района (районный бюджет) на 2016 год.</w:t>
      </w:r>
    </w:p>
    <w:p w:rsidR="009A5961" w:rsidRDefault="009A5961" w:rsidP="009A5961">
      <w:pPr>
        <w:pStyle w:val="FR1"/>
        <w:spacing w:before="0"/>
        <w:ind w:firstLine="709"/>
        <w:jc w:val="both"/>
      </w:pPr>
    </w:p>
    <w:p w:rsidR="009A5961" w:rsidRPr="008249E8" w:rsidRDefault="009A5961" w:rsidP="009A5961">
      <w:pPr>
        <w:pStyle w:val="FR1"/>
        <w:spacing w:before="0"/>
        <w:ind w:firstLine="709"/>
        <w:jc w:val="both"/>
        <w:rPr>
          <w:b/>
        </w:rPr>
      </w:pPr>
      <w:r w:rsidRPr="008249E8">
        <w:rPr>
          <w:b/>
        </w:rPr>
        <w:t>1. Основные характеристики районного бюджета на 20</w:t>
      </w:r>
      <w:r w:rsidRPr="00F57E65">
        <w:rPr>
          <w:b/>
        </w:rPr>
        <w:t>1</w:t>
      </w:r>
      <w:r>
        <w:rPr>
          <w:b/>
        </w:rPr>
        <w:t>6</w:t>
      </w:r>
      <w:r w:rsidRPr="008249E8">
        <w:rPr>
          <w:b/>
        </w:rPr>
        <w:t xml:space="preserve"> год</w:t>
      </w:r>
    </w:p>
    <w:p w:rsidR="009A5961" w:rsidRDefault="009A5961" w:rsidP="009A5961">
      <w:pPr>
        <w:pStyle w:val="FR1"/>
        <w:spacing w:before="0"/>
        <w:jc w:val="both"/>
      </w:pPr>
    </w:p>
    <w:p w:rsidR="009A5961" w:rsidRPr="00684E90" w:rsidRDefault="009A5961" w:rsidP="009A5961">
      <w:pPr>
        <w:pStyle w:val="FR1"/>
        <w:spacing w:before="0"/>
        <w:ind w:firstLine="720"/>
        <w:jc w:val="both"/>
      </w:pPr>
      <w:r w:rsidRPr="00684E90">
        <w:t>1.</w:t>
      </w:r>
      <w:r>
        <w:t>1.  Утвердить о</w:t>
      </w:r>
      <w:r w:rsidRPr="00684E90">
        <w:t xml:space="preserve">сновные  характеристики  </w:t>
      </w:r>
      <w:r>
        <w:t>районного бюджета на 20</w:t>
      </w:r>
      <w:r w:rsidRPr="00F57E65">
        <w:t>1</w:t>
      </w:r>
      <w:r>
        <w:t>6 год</w:t>
      </w:r>
      <w:r w:rsidRPr="00684E90">
        <w:t>:</w:t>
      </w:r>
    </w:p>
    <w:p w:rsidR="009A5961" w:rsidRPr="00BC2053" w:rsidRDefault="009A5961" w:rsidP="009A5961">
      <w:pPr>
        <w:pStyle w:val="FR1"/>
        <w:spacing w:before="0"/>
        <w:ind w:firstLine="720"/>
        <w:jc w:val="both"/>
        <w:rPr>
          <w:b/>
        </w:rPr>
      </w:pPr>
      <w:r w:rsidRPr="00684E90">
        <w:t xml:space="preserve">1) </w:t>
      </w:r>
      <w:r>
        <w:t>п</w:t>
      </w:r>
      <w:r w:rsidRPr="00684E90">
        <w:t xml:space="preserve">рогнозируемый общий объем доходов  </w:t>
      </w:r>
      <w:r>
        <w:t>районного бюджета</w:t>
      </w:r>
      <w:r w:rsidRPr="00684E90">
        <w:t xml:space="preserve"> в сумме  </w:t>
      </w:r>
      <w:r w:rsidR="00692F99">
        <w:t>597 110,40</w:t>
      </w:r>
      <w:r>
        <w:t xml:space="preserve">  </w:t>
      </w:r>
      <w:r w:rsidRPr="00684E90">
        <w:t xml:space="preserve">тыс. рублей, в том числе  безвозмездные  поступления из областного  бюджета в сумме </w:t>
      </w:r>
      <w:r w:rsidR="00692F99">
        <w:t>385 510,40</w:t>
      </w:r>
      <w:r w:rsidRPr="00684E90">
        <w:t xml:space="preserve"> тыс. рублей</w:t>
      </w:r>
      <w:r>
        <w:t>;</w:t>
      </w:r>
      <w:r w:rsidRPr="00BC2053">
        <w:rPr>
          <w:rFonts w:ascii="Arial" w:hAnsi="Arial"/>
          <w:i/>
          <w:sz w:val="24"/>
          <w:szCs w:val="24"/>
        </w:rPr>
        <w:t xml:space="preserve"> </w:t>
      </w:r>
    </w:p>
    <w:p w:rsidR="009A5961" w:rsidRPr="00BC2053" w:rsidRDefault="009A5961" w:rsidP="009A5961">
      <w:pPr>
        <w:pStyle w:val="FR1"/>
        <w:spacing w:before="0"/>
        <w:ind w:firstLine="720"/>
        <w:jc w:val="both"/>
        <w:rPr>
          <w:b/>
        </w:rPr>
      </w:pPr>
      <w:r>
        <w:t>2</w:t>
      </w:r>
      <w:r w:rsidRPr="00684E90">
        <w:t xml:space="preserve">) </w:t>
      </w:r>
      <w:r>
        <w:t>о</w:t>
      </w:r>
      <w:r w:rsidRPr="00684E90">
        <w:t xml:space="preserve">бщий объем расходов </w:t>
      </w:r>
      <w:r>
        <w:t xml:space="preserve">районного бюджета </w:t>
      </w:r>
      <w:r w:rsidRPr="00684E90">
        <w:t xml:space="preserve">в </w:t>
      </w:r>
      <w:r w:rsidRPr="00C51039">
        <w:t xml:space="preserve">сумме </w:t>
      </w:r>
      <w:r w:rsidR="00692F99" w:rsidRPr="00692F99">
        <w:t>576 410,40</w:t>
      </w:r>
      <w:r w:rsidRPr="00C51039">
        <w:t xml:space="preserve"> тыс.</w:t>
      </w:r>
      <w:r>
        <w:t xml:space="preserve"> рублей;</w:t>
      </w:r>
      <w:r w:rsidRPr="00BC2053">
        <w:rPr>
          <w:b/>
          <w:i/>
        </w:rPr>
        <w:t xml:space="preserve"> </w:t>
      </w:r>
    </w:p>
    <w:p w:rsidR="009A5961" w:rsidRPr="00BC2053" w:rsidRDefault="009A5961" w:rsidP="009A5961">
      <w:pPr>
        <w:pStyle w:val="FR1"/>
        <w:spacing w:before="0"/>
        <w:ind w:firstLine="720"/>
        <w:jc w:val="both"/>
        <w:rPr>
          <w:b/>
        </w:rPr>
      </w:pPr>
      <w:r>
        <w:t>3</w:t>
      </w:r>
      <w:r w:rsidRPr="00684E90">
        <w:t xml:space="preserve">) </w:t>
      </w:r>
      <w:proofErr w:type="gramStart"/>
      <w:r>
        <w:t>п</w:t>
      </w:r>
      <w:r w:rsidRPr="00684E90">
        <w:t>рогнозируемый</w:t>
      </w:r>
      <w:proofErr w:type="gramEnd"/>
      <w:r w:rsidRPr="00684E90">
        <w:t xml:space="preserve"> </w:t>
      </w:r>
      <w:r w:rsidR="00692F99">
        <w:t>профицит</w:t>
      </w:r>
      <w:r w:rsidRPr="00684E90">
        <w:t xml:space="preserve"> </w:t>
      </w:r>
      <w:r>
        <w:t xml:space="preserve">районного бюджета </w:t>
      </w:r>
      <w:r w:rsidRPr="00684E90">
        <w:t>в сумме</w:t>
      </w:r>
      <w:r>
        <w:t xml:space="preserve"> </w:t>
      </w:r>
      <w:r w:rsidR="00692F99">
        <w:t>20 700,00</w:t>
      </w:r>
      <w:r>
        <w:t xml:space="preserve">  </w:t>
      </w:r>
      <w:r w:rsidRPr="00684E90">
        <w:t>тыс.</w:t>
      </w:r>
      <w:r>
        <w:t xml:space="preserve"> </w:t>
      </w:r>
      <w:r w:rsidRPr="00684E90">
        <w:t>рублей</w:t>
      </w:r>
      <w:r>
        <w:t>;</w:t>
      </w:r>
      <w:r w:rsidRPr="00BC2053">
        <w:rPr>
          <w:b/>
          <w:i/>
        </w:rPr>
        <w:t xml:space="preserve"> </w:t>
      </w:r>
    </w:p>
    <w:p w:rsidR="009A5961" w:rsidRPr="00684E90" w:rsidRDefault="009A5961" w:rsidP="009A5961">
      <w:pPr>
        <w:pStyle w:val="FR1"/>
        <w:spacing w:before="0"/>
        <w:ind w:firstLine="720"/>
        <w:jc w:val="both"/>
      </w:pPr>
      <w:r>
        <w:t>4</w:t>
      </w:r>
      <w:r w:rsidRPr="00684E90">
        <w:t xml:space="preserve">) источники  внутреннего  финансирования дефицита  </w:t>
      </w:r>
      <w:r>
        <w:t xml:space="preserve">районного бюджета  </w:t>
      </w:r>
      <w:r w:rsidRPr="00684E90">
        <w:t xml:space="preserve">согласно </w:t>
      </w:r>
      <w:r>
        <w:t xml:space="preserve">приложению 1 </w:t>
      </w:r>
      <w:r w:rsidRPr="00727652">
        <w:t>к</w:t>
      </w:r>
      <w:r w:rsidRPr="00684E90">
        <w:t xml:space="preserve"> настоящему  решению.</w:t>
      </w:r>
    </w:p>
    <w:p w:rsidR="009A5961" w:rsidRDefault="009A5961" w:rsidP="009A5961">
      <w:pPr>
        <w:pStyle w:val="FR1"/>
        <w:ind w:firstLine="720"/>
        <w:jc w:val="both"/>
        <w:rPr>
          <w:b/>
          <w:bCs/>
          <w:noProof/>
        </w:rPr>
      </w:pPr>
      <w:r w:rsidRPr="00043AE1">
        <w:rPr>
          <w:b/>
          <w:bCs/>
          <w:noProof/>
        </w:rPr>
        <w:lastRenderedPageBreak/>
        <w:t>2.  Нормативы распределения доходов между районным бюджетом и бюджетами</w:t>
      </w:r>
      <w:r>
        <w:rPr>
          <w:b/>
          <w:bCs/>
          <w:noProof/>
        </w:rPr>
        <w:t xml:space="preserve"> городских и сельских поселений Бутурлиновского муниципального района на 2016</w:t>
      </w:r>
      <w:r w:rsidRPr="00043AE1">
        <w:rPr>
          <w:b/>
          <w:bCs/>
          <w:noProof/>
        </w:rPr>
        <w:t xml:space="preserve"> год</w:t>
      </w:r>
    </w:p>
    <w:p w:rsidR="0056173E" w:rsidRDefault="0056173E" w:rsidP="009A5961">
      <w:pPr>
        <w:pStyle w:val="FR1"/>
        <w:spacing w:before="0"/>
        <w:ind w:firstLine="720"/>
        <w:jc w:val="both"/>
        <w:rPr>
          <w:bCs/>
          <w:noProof/>
        </w:rPr>
      </w:pPr>
    </w:p>
    <w:p w:rsidR="009A5961" w:rsidRPr="00043AE1" w:rsidRDefault="009A5961" w:rsidP="009A5961">
      <w:pPr>
        <w:pStyle w:val="FR1"/>
        <w:spacing w:before="0"/>
        <w:ind w:firstLine="720"/>
        <w:jc w:val="both"/>
        <w:rPr>
          <w:bCs/>
          <w:noProof/>
        </w:rPr>
      </w:pPr>
      <w:r>
        <w:rPr>
          <w:bCs/>
          <w:noProof/>
        </w:rPr>
        <w:t>В соответствии с пунктом 2 статьи 184.1 Бюджетного кодекса Российской Федерации у</w:t>
      </w:r>
      <w:r w:rsidRPr="00043AE1">
        <w:rPr>
          <w:bCs/>
          <w:noProof/>
        </w:rPr>
        <w:t xml:space="preserve">твердить нормативы отчислений от налогов </w:t>
      </w:r>
      <w:r>
        <w:rPr>
          <w:bCs/>
          <w:noProof/>
        </w:rPr>
        <w:t>,</w:t>
      </w:r>
      <w:r w:rsidRPr="00043AE1">
        <w:rPr>
          <w:bCs/>
          <w:noProof/>
        </w:rPr>
        <w:t xml:space="preserve"> сборов</w:t>
      </w:r>
      <w:r>
        <w:rPr>
          <w:bCs/>
          <w:noProof/>
        </w:rPr>
        <w:t xml:space="preserve"> и неналоговых доходов в бюджет муниципального района (</w:t>
      </w:r>
      <w:r w:rsidRPr="00043AE1">
        <w:rPr>
          <w:bCs/>
          <w:noProof/>
        </w:rPr>
        <w:t xml:space="preserve"> районный бюджет</w:t>
      </w:r>
      <w:r>
        <w:rPr>
          <w:bCs/>
          <w:noProof/>
        </w:rPr>
        <w:t>)</w:t>
      </w:r>
      <w:r w:rsidRPr="00043AE1">
        <w:rPr>
          <w:bCs/>
          <w:noProof/>
        </w:rPr>
        <w:t xml:space="preserve"> и бюджеты городских и сельских поселений Бутурлиновского муницип</w:t>
      </w:r>
      <w:r>
        <w:rPr>
          <w:bCs/>
          <w:noProof/>
        </w:rPr>
        <w:t xml:space="preserve">ального района на 2016 год </w:t>
      </w:r>
      <w:r w:rsidRPr="00043AE1">
        <w:rPr>
          <w:bCs/>
          <w:noProof/>
        </w:rPr>
        <w:t xml:space="preserve"> согласно приложению </w:t>
      </w:r>
      <w:r>
        <w:rPr>
          <w:bCs/>
          <w:noProof/>
        </w:rPr>
        <w:t>2  к настоящему решению.</w:t>
      </w:r>
    </w:p>
    <w:p w:rsidR="009A5961" w:rsidRPr="00923460" w:rsidRDefault="009A5961" w:rsidP="009A5961">
      <w:pPr>
        <w:pStyle w:val="FR1"/>
        <w:ind w:firstLine="720"/>
        <w:jc w:val="both"/>
        <w:rPr>
          <w:b/>
          <w:bCs/>
          <w:noProof/>
        </w:rPr>
      </w:pPr>
      <w:r>
        <w:rPr>
          <w:b/>
          <w:bCs/>
          <w:noProof/>
        </w:rPr>
        <w:t>3</w:t>
      </w:r>
      <w:r w:rsidRPr="00923460">
        <w:rPr>
          <w:b/>
          <w:bCs/>
          <w:noProof/>
        </w:rPr>
        <w:t xml:space="preserve">. Главные администраторы доходов районного бюджета и главные администраторы источников финансирования дефицита районного  бюджета </w:t>
      </w:r>
    </w:p>
    <w:p w:rsidR="009A5961" w:rsidRPr="00923460" w:rsidRDefault="009A5961" w:rsidP="009A5961">
      <w:pPr>
        <w:pStyle w:val="FR1"/>
        <w:spacing w:before="0"/>
        <w:ind w:firstLine="720"/>
        <w:jc w:val="both"/>
        <w:rPr>
          <w:bCs/>
          <w:noProof/>
        </w:rPr>
      </w:pPr>
    </w:p>
    <w:p w:rsidR="009A5961" w:rsidRPr="0014768B" w:rsidRDefault="009A5961" w:rsidP="009A5961">
      <w:pPr>
        <w:ind w:firstLine="709"/>
        <w:rPr>
          <w:rFonts w:ascii="Times New Roman" w:hAnsi="Times New Roman"/>
          <w:iCs/>
          <w:sz w:val="28"/>
          <w:szCs w:val="28"/>
        </w:rPr>
      </w:pPr>
      <w:r w:rsidRPr="0014768B">
        <w:rPr>
          <w:rFonts w:ascii="Times New Roman" w:hAnsi="Times New Roman"/>
          <w:iCs/>
          <w:sz w:val="28"/>
          <w:szCs w:val="28"/>
        </w:rPr>
        <w:t xml:space="preserve">1. Утвердить перечень главных администраторов доходов бюджета Бутурлиновского  муниципального района согласно приложению 3 к настоящему решению. </w:t>
      </w:r>
    </w:p>
    <w:p w:rsidR="009A5961" w:rsidRPr="0014768B" w:rsidRDefault="009A5961" w:rsidP="009A5961">
      <w:pPr>
        <w:ind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14768B">
        <w:rPr>
          <w:rFonts w:ascii="Times New Roman" w:hAnsi="Times New Roman"/>
          <w:iCs/>
          <w:sz w:val="28"/>
          <w:szCs w:val="28"/>
        </w:rPr>
        <w:t>Установить, что в соответствии с частью 2 статьи 20 Бюджетного кодекса Российской Федерации  в случае изменения состава и (или) функций главных администраторов доходов районного бюджета, а также  изменения принципов назначения и присвоения структуры кодов классификации доходов бюджетов изменения  в перечень главных администраторов доходов районного бюджета, а также в состав закрепленных за ними кодов классификации доходов бюджетов вносятся  на основании приказа</w:t>
      </w:r>
      <w:proofErr w:type="gramEnd"/>
      <w:r w:rsidRPr="0014768B">
        <w:rPr>
          <w:rFonts w:ascii="Times New Roman" w:hAnsi="Times New Roman"/>
          <w:iCs/>
          <w:sz w:val="28"/>
          <w:szCs w:val="28"/>
        </w:rPr>
        <w:t xml:space="preserve"> отдела финансов  администрации Бутурлиновского  муниципального района без внесения изменений  в решение о бюджете.</w:t>
      </w:r>
    </w:p>
    <w:p w:rsidR="009A5961" w:rsidRPr="0014768B" w:rsidRDefault="009A5961" w:rsidP="009A5961">
      <w:pPr>
        <w:pStyle w:val="FR1"/>
        <w:spacing w:before="0"/>
        <w:ind w:firstLine="720"/>
        <w:jc w:val="both"/>
        <w:rPr>
          <w:bCs/>
          <w:noProof/>
        </w:rPr>
      </w:pPr>
      <w:r w:rsidRPr="0014768B">
        <w:rPr>
          <w:bCs/>
          <w:noProof/>
        </w:rPr>
        <w:t xml:space="preserve"> Установить,что в соответствии с частью 9 статьи 20 Бюджетного кодекса Российской Федерации  перечень кодов подвидов доходов по видам доходов, главными администраторами которых являются органы местного самоуправления Бутурлиновского муниципального района и (или) находящиеся  в их ведении муниципальные казенные учреждения, утверждается приказом отдела финансов администрации Бутурлиновского муниципального района.</w:t>
      </w:r>
    </w:p>
    <w:p w:rsidR="009A5961" w:rsidRPr="0014768B" w:rsidRDefault="009A5961" w:rsidP="009A5961">
      <w:pPr>
        <w:pStyle w:val="FR1"/>
        <w:spacing w:before="0"/>
        <w:ind w:firstLine="720"/>
        <w:jc w:val="both"/>
        <w:rPr>
          <w:bCs/>
          <w:noProof/>
        </w:rPr>
      </w:pPr>
      <w:r w:rsidRPr="0014768B">
        <w:rPr>
          <w:bCs/>
          <w:noProof/>
        </w:rPr>
        <w:t xml:space="preserve"> Установить, что в соответствии с частью 3 статьи 217 Бюжетного кодекса Российской Федерации руководитель отдела финансов администрации Бутурлиновского муниципального района может  утверждать своим приказом</w:t>
      </w:r>
      <w:r w:rsidRPr="0014768B">
        <w:rPr>
          <w:bCs/>
          <w:iCs/>
          <w:noProof/>
        </w:rPr>
        <w:t xml:space="preserve"> без внесения  изменений в решение о бюджете</w:t>
      </w:r>
      <w:r w:rsidRPr="0014768B">
        <w:rPr>
          <w:bCs/>
          <w:noProof/>
        </w:rPr>
        <w:t>:</w:t>
      </w:r>
    </w:p>
    <w:p w:rsidR="009A5961" w:rsidRPr="0014768B" w:rsidRDefault="009A5961" w:rsidP="009A5961">
      <w:pPr>
        <w:pStyle w:val="FR1"/>
        <w:spacing w:before="0"/>
        <w:ind w:firstLine="720"/>
        <w:jc w:val="both"/>
        <w:rPr>
          <w:bCs/>
          <w:noProof/>
        </w:rPr>
      </w:pPr>
      <w:r w:rsidRPr="0014768B">
        <w:rPr>
          <w:bCs/>
          <w:noProof/>
        </w:rPr>
        <w:t>– изменения и дополнения в сводную бюджетную ропись при изменении бюджетной классификации Российской Федерации;</w:t>
      </w:r>
    </w:p>
    <w:p w:rsidR="009A5961" w:rsidRPr="0014768B" w:rsidRDefault="009A5961" w:rsidP="009A5961">
      <w:pPr>
        <w:ind w:firstLine="709"/>
        <w:rPr>
          <w:rFonts w:ascii="Times New Roman" w:hAnsi="Times New Roman"/>
          <w:iCs/>
          <w:sz w:val="28"/>
          <w:szCs w:val="28"/>
        </w:rPr>
      </w:pPr>
      <w:r w:rsidRPr="0014768B">
        <w:rPr>
          <w:rFonts w:ascii="Times New Roman" w:hAnsi="Times New Roman"/>
          <w:bCs/>
          <w:iCs/>
          <w:noProof/>
          <w:sz w:val="28"/>
          <w:szCs w:val="28"/>
        </w:rPr>
        <w:t>– в иных случаях, установленных бюджетным законодательством Российской Федерации и Положением о бюджетном процессе в Бутурлиновском муниципальном районе .</w:t>
      </w:r>
    </w:p>
    <w:p w:rsidR="009A5961" w:rsidRPr="0014768B" w:rsidRDefault="009A5961" w:rsidP="009A5961">
      <w:pPr>
        <w:ind w:firstLine="709"/>
        <w:rPr>
          <w:rFonts w:ascii="Times New Roman" w:hAnsi="Times New Roman"/>
          <w:iCs/>
          <w:sz w:val="28"/>
          <w:szCs w:val="28"/>
        </w:rPr>
      </w:pPr>
      <w:r w:rsidRPr="0014768B">
        <w:rPr>
          <w:rFonts w:ascii="Times New Roman" w:hAnsi="Times New Roman"/>
          <w:iCs/>
          <w:sz w:val="28"/>
          <w:szCs w:val="28"/>
        </w:rPr>
        <w:lastRenderedPageBreak/>
        <w:t xml:space="preserve">2. Утвердить перечень главных </w:t>
      </w:r>
      <w:proofErr w:type="gramStart"/>
      <w:r w:rsidRPr="0014768B">
        <w:rPr>
          <w:rFonts w:ascii="Times New Roman" w:hAnsi="Times New Roman"/>
          <w:i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14768B">
        <w:rPr>
          <w:rFonts w:ascii="Times New Roman" w:hAnsi="Times New Roman"/>
          <w:iCs/>
          <w:sz w:val="28"/>
          <w:szCs w:val="28"/>
        </w:rPr>
        <w:t xml:space="preserve"> Бутурлиновского муниципального района согласно приложению 4 к настоящему решению.</w:t>
      </w:r>
    </w:p>
    <w:p w:rsidR="009A5961" w:rsidRPr="0014768B" w:rsidRDefault="009A5961" w:rsidP="009A5961">
      <w:pPr>
        <w:ind w:firstLine="709"/>
        <w:rPr>
          <w:rFonts w:ascii="Times New Roman" w:hAnsi="Times New Roman"/>
          <w:iCs/>
          <w:sz w:val="28"/>
          <w:szCs w:val="28"/>
        </w:rPr>
      </w:pPr>
    </w:p>
    <w:p w:rsidR="009A5961" w:rsidRPr="002347E7" w:rsidRDefault="009A5961" w:rsidP="009A5961">
      <w:pPr>
        <w:pStyle w:val="FR1"/>
        <w:spacing w:before="0"/>
        <w:ind w:firstLine="720"/>
        <w:jc w:val="both"/>
        <w:rPr>
          <w:b/>
        </w:rPr>
      </w:pPr>
      <w:r w:rsidRPr="002347E7">
        <w:rPr>
          <w:b/>
        </w:rPr>
        <w:t>4. Бюджетные ассигнования районного бюджета</w:t>
      </w:r>
    </w:p>
    <w:p w:rsidR="009A5961" w:rsidRPr="002347E7" w:rsidRDefault="009A5961" w:rsidP="009A5961">
      <w:pPr>
        <w:pStyle w:val="FR1"/>
        <w:spacing w:before="0"/>
        <w:ind w:firstLine="720"/>
        <w:jc w:val="both"/>
      </w:pPr>
    </w:p>
    <w:p w:rsidR="009A5961" w:rsidRPr="002347E7" w:rsidRDefault="009A5961" w:rsidP="009A5961">
      <w:pPr>
        <w:pStyle w:val="FR1"/>
        <w:spacing w:before="0"/>
        <w:ind w:firstLine="720"/>
        <w:jc w:val="both"/>
      </w:pPr>
      <w:r w:rsidRPr="002347E7">
        <w:t>4.1. Утвердить ведомственную структуру расходов районного бюджета</w:t>
      </w:r>
    </w:p>
    <w:p w:rsidR="009A5961" w:rsidRPr="002347E7" w:rsidRDefault="009A5961" w:rsidP="009A5961">
      <w:pPr>
        <w:pStyle w:val="FR1"/>
        <w:spacing w:before="0"/>
        <w:jc w:val="both"/>
      </w:pPr>
      <w:r w:rsidRPr="002347E7">
        <w:t xml:space="preserve"> на 201</w:t>
      </w:r>
      <w:r>
        <w:t>6</w:t>
      </w:r>
      <w:r w:rsidRPr="002347E7">
        <w:t xml:space="preserve"> год согласно приложению 5 к настоящему решению;</w:t>
      </w:r>
    </w:p>
    <w:p w:rsidR="009A5961" w:rsidRPr="002347E7" w:rsidRDefault="009A5961" w:rsidP="009A5961">
      <w:pPr>
        <w:pStyle w:val="FR1"/>
        <w:spacing w:before="0"/>
        <w:ind w:firstLine="720"/>
        <w:jc w:val="both"/>
      </w:pPr>
      <w:r w:rsidRPr="002347E7">
        <w:t xml:space="preserve">4.2. Утвердить распределение бюджетных ассигнований по разделам, подразделам, целевым статьям (муниципальным программам) и видам расходов классификации расходов бюджета на 2015 год согласно приложению </w:t>
      </w:r>
      <w:r>
        <w:t>6</w:t>
      </w:r>
      <w:r w:rsidRPr="002347E7">
        <w:t xml:space="preserve"> к настоящему решению</w:t>
      </w:r>
      <w:r>
        <w:t>.</w:t>
      </w:r>
    </w:p>
    <w:p w:rsidR="009A5961" w:rsidRPr="002347E7" w:rsidRDefault="009A5961" w:rsidP="00EA6CEE">
      <w:pPr>
        <w:pStyle w:val="FR1"/>
        <w:spacing w:before="0"/>
        <w:ind w:firstLine="720"/>
        <w:jc w:val="both"/>
      </w:pPr>
      <w:r w:rsidRPr="002347E7">
        <w:t>4.3.Утвердить распределение бюджетных ассигнований по целевым статьям (муниципальным программам Бутурлиновского муниципального района), группам видов расходов, разделам классификации районного бюджета</w:t>
      </w:r>
      <w:r w:rsidR="00EA6CEE">
        <w:t xml:space="preserve"> </w:t>
      </w:r>
      <w:r w:rsidRPr="002347E7">
        <w:t xml:space="preserve"> на 201</w:t>
      </w:r>
      <w:r>
        <w:t>6</w:t>
      </w:r>
      <w:r w:rsidRPr="002347E7">
        <w:t xml:space="preserve"> год согласно приложению </w:t>
      </w:r>
      <w:r>
        <w:t>7</w:t>
      </w:r>
      <w:r w:rsidRPr="002347E7">
        <w:t xml:space="preserve"> к настоящему решению</w:t>
      </w:r>
      <w:r>
        <w:t>.</w:t>
      </w:r>
    </w:p>
    <w:p w:rsidR="009A5961" w:rsidRPr="00F86B69" w:rsidRDefault="009A5961" w:rsidP="009A5961">
      <w:pPr>
        <w:ind w:firstLine="539"/>
        <w:outlineLvl w:val="1"/>
        <w:rPr>
          <w:rFonts w:ascii="Times New Roman" w:hAnsi="Times New Roman"/>
          <w:iCs/>
          <w:sz w:val="28"/>
          <w:szCs w:val="28"/>
        </w:rPr>
      </w:pPr>
      <w:r w:rsidRPr="00F86B69">
        <w:rPr>
          <w:rFonts w:ascii="Times New Roman" w:hAnsi="Times New Roman"/>
          <w:iCs/>
          <w:sz w:val="28"/>
          <w:szCs w:val="28"/>
        </w:rPr>
        <w:t xml:space="preserve">  4.4. Утвердить общий объем бюджетных ассигнований на исполнение публичных нормативных обязательств районного бюджета на 2016 год  в      сумме </w:t>
      </w:r>
      <w:r w:rsidR="00692F99">
        <w:rPr>
          <w:rFonts w:ascii="Times New Roman" w:hAnsi="Times New Roman"/>
          <w:iCs/>
          <w:sz w:val="28"/>
          <w:szCs w:val="28"/>
        </w:rPr>
        <w:t>24 745,00</w:t>
      </w:r>
      <w:r w:rsidRPr="00F86B69">
        <w:rPr>
          <w:rFonts w:ascii="Times New Roman" w:hAnsi="Times New Roman"/>
          <w:iCs/>
          <w:sz w:val="28"/>
          <w:szCs w:val="28"/>
        </w:rPr>
        <w:t xml:space="preserve"> тыс. рублей с расп</w:t>
      </w:r>
      <w:r>
        <w:rPr>
          <w:rFonts w:ascii="Times New Roman" w:hAnsi="Times New Roman"/>
          <w:iCs/>
          <w:sz w:val="28"/>
          <w:szCs w:val="28"/>
        </w:rPr>
        <w:t>ределением  согласно приложению 8</w:t>
      </w:r>
      <w:r w:rsidRPr="00F86B69">
        <w:rPr>
          <w:rFonts w:ascii="Times New Roman" w:hAnsi="Times New Roman"/>
          <w:i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A5961" w:rsidRDefault="00DC0519" w:rsidP="00EA6CEE">
      <w:pPr>
        <w:ind w:firstLine="539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4.5. Установить, что в 2016 году  за счет средств районного бюджета </w:t>
      </w:r>
      <w:r w:rsidR="00DD44AA">
        <w:rPr>
          <w:rFonts w:ascii="Times New Roman" w:hAnsi="Times New Roman"/>
          <w:iCs/>
          <w:sz w:val="28"/>
          <w:szCs w:val="28"/>
        </w:rPr>
        <w:t xml:space="preserve">могут </w:t>
      </w:r>
      <w:r>
        <w:rPr>
          <w:rFonts w:ascii="Times New Roman" w:hAnsi="Times New Roman"/>
          <w:iCs/>
          <w:sz w:val="28"/>
          <w:szCs w:val="28"/>
        </w:rPr>
        <w:t>предоставлят</w:t>
      </w:r>
      <w:r w:rsidR="00DD44AA">
        <w:rPr>
          <w:rFonts w:ascii="Times New Roman" w:hAnsi="Times New Roman"/>
          <w:iCs/>
          <w:sz w:val="28"/>
          <w:szCs w:val="28"/>
        </w:rPr>
        <w:t>ь</w:t>
      </w:r>
      <w:r>
        <w:rPr>
          <w:rFonts w:ascii="Times New Roman" w:hAnsi="Times New Roman"/>
          <w:iCs/>
          <w:sz w:val="28"/>
          <w:szCs w:val="28"/>
        </w:rPr>
        <w:t xml:space="preserve">ся субсидии юридическим лицам (за исключением субсидий государственным и муниципальным учреждениям), </w:t>
      </w:r>
      <w:r w:rsidR="00EA6CEE">
        <w:rPr>
          <w:rFonts w:ascii="Times New Roman" w:hAnsi="Times New Roman"/>
          <w:iCs/>
          <w:sz w:val="28"/>
          <w:szCs w:val="28"/>
        </w:rPr>
        <w:t>индивидуальным предпринимателям, физическим лицам - производителям товаров, работ, услуг, в том числе: автономной  некоммерческой организации «</w:t>
      </w:r>
      <w:proofErr w:type="spellStart"/>
      <w:r w:rsidR="00EA6CEE">
        <w:rPr>
          <w:rFonts w:ascii="Times New Roman" w:hAnsi="Times New Roman"/>
          <w:iCs/>
          <w:sz w:val="28"/>
          <w:szCs w:val="28"/>
        </w:rPr>
        <w:t>Бутурлиновский</w:t>
      </w:r>
      <w:proofErr w:type="spellEnd"/>
      <w:r w:rsidR="00EA6CEE">
        <w:rPr>
          <w:rFonts w:ascii="Times New Roman" w:hAnsi="Times New Roman"/>
          <w:iCs/>
          <w:sz w:val="28"/>
          <w:szCs w:val="28"/>
        </w:rPr>
        <w:t xml:space="preserve">  центр поддержки предпринимательства» на обеспечение функционирования и укрепления материально-технической базы.</w:t>
      </w:r>
    </w:p>
    <w:p w:rsidR="00EA6CEE" w:rsidRPr="00F86B69" w:rsidRDefault="00EA6CEE" w:rsidP="00EA6CEE">
      <w:pPr>
        <w:ind w:firstLine="539"/>
        <w:outlineLvl w:val="1"/>
        <w:rPr>
          <w:rFonts w:ascii="Times New Roman" w:hAnsi="Times New Roman"/>
          <w:iCs/>
          <w:sz w:val="28"/>
          <w:szCs w:val="28"/>
        </w:rPr>
      </w:pPr>
    </w:p>
    <w:p w:rsidR="009A5961" w:rsidRDefault="009A5961" w:rsidP="009A5961">
      <w:pPr>
        <w:pStyle w:val="FR1"/>
        <w:spacing w:before="0"/>
        <w:ind w:firstLine="720"/>
        <w:jc w:val="both"/>
        <w:rPr>
          <w:b/>
        </w:rPr>
      </w:pPr>
      <w:r w:rsidRPr="00F86B69">
        <w:rPr>
          <w:b/>
        </w:rPr>
        <w:t>5. Особенности использования бюдж</w:t>
      </w:r>
      <w:r w:rsidRPr="002347E7">
        <w:rPr>
          <w:b/>
        </w:rPr>
        <w:t>етных ассигнований по обеспечению деятельности органов местного самоуправления Бутурлиновского района</w:t>
      </w:r>
    </w:p>
    <w:p w:rsidR="00EA6CEE" w:rsidRPr="002347E7" w:rsidRDefault="00EA6CEE" w:rsidP="009A5961">
      <w:pPr>
        <w:pStyle w:val="FR1"/>
        <w:spacing w:before="0"/>
        <w:ind w:firstLine="720"/>
        <w:jc w:val="both"/>
        <w:rPr>
          <w:b/>
        </w:rPr>
      </w:pPr>
    </w:p>
    <w:p w:rsidR="009A5961" w:rsidRDefault="009A5961" w:rsidP="009A5961">
      <w:pPr>
        <w:pStyle w:val="FR1"/>
        <w:spacing w:before="0"/>
        <w:ind w:firstLine="720"/>
        <w:jc w:val="both"/>
      </w:pPr>
      <w:r w:rsidRPr="002347E7">
        <w:t>Администрация Бутурлиновского муниципального района не вправе принимать решения, приводящие к увеличению в 201</w:t>
      </w:r>
      <w:r>
        <w:t>6</w:t>
      </w:r>
      <w:r w:rsidRPr="002347E7">
        <w:t xml:space="preserve"> году численности лиц, замещающих должности муниципальной службы и лиц, замещающих должности, не отнесенные к должностям муниципальной службы, за исключением установленных случаев передачи отдельных государственных полномочий за счет субвенции из областного бюджета.</w:t>
      </w:r>
    </w:p>
    <w:p w:rsidR="00EA6CEE" w:rsidRDefault="00EA6CEE" w:rsidP="009A5961">
      <w:pPr>
        <w:pStyle w:val="FR1"/>
        <w:spacing w:before="0"/>
        <w:ind w:firstLine="720"/>
        <w:jc w:val="both"/>
      </w:pPr>
    </w:p>
    <w:p w:rsidR="009A5961" w:rsidRDefault="009A5961" w:rsidP="009A5961">
      <w:pPr>
        <w:pStyle w:val="FR1"/>
        <w:spacing w:before="0"/>
        <w:ind w:firstLine="720"/>
        <w:jc w:val="both"/>
        <w:rPr>
          <w:b/>
          <w:bCs/>
          <w:noProof/>
        </w:rPr>
      </w:pPr>
      <w:r w:rsidRPr="0072034C">
        <w:rPr>
          <w:b/>
          <w:bCs/>
          <w:noProof/>
        </w:rPr>
        <w:t>6. Особенности использования средств, получаемых муниципальными казеными учреждениями</w:t>
      </w:r>
    </w:p>
    <w:p w:rsidR="00EA6CEE" w:rsidRPr="0072034C" w:rsidRDefault="00EA6CEE" w:rsidP="009A5961">
      <w:pPr>
        <w:pStyle w:val="FR1"/>
        <w:spacing w:before="0"/>
        <w:ind w:firstLine="720"/>
        <w:jc w:val="both"/>
        <w:rPr>
          <w:bCs/>
          <w:noProof/>
        </w:rPr>
      </w:pPr>
    </w:p>
    <w:p w:rsidR="009A5961" w:rsidRPr="00043AE1" w:rsidRDefault="009A5961" w:rsidP="009A5961">
      <w:pPr>
        <w:pStyle w:val="FR1"/>
        <w:spacing w:before="0"/>
        <w:ind w:firstLine="720"/>
        <w:jc w:val="both"/>
        <w:rPr>
          <w:bCs/>
          <w:noProof/>
        </w:rPr>
      </w:pPr>
      <w:proofErr w:type="gramStart"/>
      <w:r w:rsidRPr="0072034C">
        <w:rPr>
          <w:bCs/>
          <w:noProof/>
        </w:rPr>
        <w:t>Безвозмездные поступления от физических и юридических лиц и добровольные пожертвования муниципальным казенным учреждениям, поступившие в районный бюджет в 201</w:t>
      </w:r>
      <w:r>
        <w:rPr>
          <w:bCs/>
          <w:noProof/>
        </w:rPr>
        <w:t>6</w:t>
      </w:r>
      <w:r w:rsidRPr="0072034C">
        <w:rPr>
          <w:bCs/>
          <w:noProof/>
        </w:rPr>
        <w:t xml:space="preserve"> году сверх утвержденных </w:t>
      </w:r>
      <w:r w:rsidRPr="0072034C">
        <w:rPr>
          <w:bCs/>
          <w:noProof/>
        </w:rPr>
        <w:lastRenderedPageBreak/>
        <w:t>настоящим решением бюджетных ассигнований, а также неиспользованные на 01.01.201</w:t>
      </w:r>
      <w:r>
        <w:rPr>
          <w:bCs/>
          <w:noProof/>
        </w:rPr>
        <w:t xml:space="preserve">6 </w:t>
      </w:r>
      <w:r w:rsidRPr="0072034C">
        <w:rPr>
          <w:bCs/>
          <w:noProof/>
        </w:rPr>
        <w:t>года остатки средств муниципальных казенных учреждений, полученные от оказания платных услуг, безвозмездных поступлений и добровольных пожертвований физических и юридических лиц, направляются в 201</w:t>
      </w:r>
      <w:r>
        <w:rPr>
          <w:bCs/>
          <w:noProof/>
        </w:rPr>
        <w:t>6</w:t>
      </w:r>
      <w:r w:rsidRPr="0072034C">
        <w:rPr>
          <w:bCs/>
          <w:noProof/>
        </w:rPr>
        <w:t xml:space="preserve"> году на увеличение расходов соответствующих муниципальных</w:t>
      </w:r>
      <w:proofErr w:type="gramEnd"/>
      <w:r w:rsidRPr="0072034C">
        <w:rPr>
          <w:bCs/>
          <w:noProof/>
        </w:rPr>
        <w:t xml:space="preserve"> казенных учреждений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9A5961" w:rsidRDefault="009A5961" w:rsidP="009A5961">
      <w:pPr>
        <w:pStyle w:val="FR1"/>
        <w:spacing w:before="0"/>
        <w:ind w:firstLine="720"/>
        <w:jc w:val="both"/>
        <w:rPr>
          <w:b/>
        </w:rPr>
      </w:pPr>
    </w:p>
    <w:p w:rsidR="009A5961" w:rsidRPr="00B17DE1" w:rsidRDefault="009A5961" w:rsidP="009A5961">
      <w:pPr>
        <w:pStyle w:val="FR1"/>
        <w:spacing w:before="0"/>
        <w:ind w:firstLine="720"/>
        <w:jc w:val="both"/>
        <w:rPr>
          <w:b/>
        </w:rPr>
      </w:pPr>
      <w:r>
        <w:rPr>
          <w:b/>
        </w:rPr>
        <w:t>7. Межбюджетные трансферты районного бюджета</w:t>
      </w:r>
    </w:p>
    <w:p w:rsidR="009A5961" w:rsidRPr="00684E90" w:rsidRDefault="009A5961" w:rsidP="009A5961">
      <w:pPr>
        <w:pStyle w:val="FR1"/>
        <w:spacing w:before="0"/>
        <w:ind w:firstLine="720"/>
        <w:jc w:val="both"/>
      </w:pP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 xml:space="preserve">7.1. Утвердить объем районного Фонда финансовой поддержки городских и сельских поселений за счет средств областного бюджета в виде дотации на выравнивание бюджетной обеспеченности городских и сельских поселений на 2016 год в сумме </w:t>
      </w:r>
      <w:r w:rsidR="00692F99">
        <w:t>6 296,00</w:t>
      </w:r>
      <w:r w:rsidRPr="009B4040">
        <w:t xml:space="preserve"> тыс. рублей с распределением согласно приложению 9 к настоящему решению;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>7.2. Утвердить методику расчета дотации на выравнивание из районного фонда финансовой  поддержки поселений за счет средств областного бюджета согласно приложению 10 к настоящему решению.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 xml:space="preserve">7.3. Утвердить объем районного Фонда финансовой поддержки городских и сельских поселений за счет средств районного бюджета, в виде дотации на выравнивание бюджетной обеспеченности городских и сельских поселений на 2016 год в </w:t>
      </w:r>
      <w:r w:rsidRPr="00EB5C8F">
        <w:t xml:space="preserve">сумме </w:t>
      </w:r>
      <w:r w:rsidR="00692F99" w:rsidRPr="00EB5C8F">
        <w:t>5 798,6</w:t>
      </w:r>
      <w:r w:rsidRPr="00EB5C8F">
        <w:t xml:space="preserve"> тыс. рублей с распределением согласно приложению 11 к настоящему решению</w:t>
      </w:r>
      <w:r w:rsidRPr="009B4040">
        <w:t>.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>7.4. Утвердить методику расчета дотаций на выравнивание из районного фонда финансовой поддержки поселений за счет средств районного бюджета согласно приложению 12 к настоящему решению.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 xml:space="preserve">7.5. Утвердить объем дотации бюджетам городских и сельских поселений Бутурлиновского муниципального района на поддержку мер по обеспечению сбалансированности местных бюджетов на 2016 год в сумме </w:t>
      </w:r>
      <w:r w:rsidRPr="009B4040">
        <w:rPr>
          <w:b/>
        </w:rPr>
        <w:t xml:space="preserve"> </w:t>
      </w:r>
      <w:r w:rsidR="00692F99" w:rsidRPr="00692F99">
        <w:t>22 684,4</w:t>
      </w:r>
      <w:r w:rsidRPr="009B4040">
        <w:t xml:space="preserve"> тыс. рублей с распределением согласно приложению 13 к настоящему решению.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 xml:space="preserve">Дотация на поддержку мер по обеспечению сбалансированности местных бюджетов на 2016 год в сумме </w:t>
      </w:r>
      <w:r w:rsidR="00692F99">
        <w:t xml:space="preserve"> 2 000,00</w:t>
      </w:r>
      <w:r w:rsidRPr="009B4040">
        <w:t xml:space="preserve"> тыс. рублей зарезервировать для дальнейшего распределения в течение года на основании методики расчета. </w:t>
      </w:r>
    </w:p>
    <w:p w:rsidR="009A5961" w:rsidRDefault="009A5961" w:rsidP="009A5961">
      <w:pPr>
        <w:pStyle w:val="FR1"/>
        <w:spacing w:before="0"/>
        <w:ind w:firstLine="709"/>
        <w:jc w:val="both"/>
      </w:pPr>
      <w:r w:rsidRPr="009B4040">
        <w:t>7.6. Утвердить методику предоставления и распределения дотаций бюджетам сельских и городских поселений Бутурлиновского муниципального района на поддержку мер по обеспечению сбалансированности местных бюджетов согласно приложению 14 к настоящему решению.</w:t>
      </w:r>
    </w:p>
    <w:p w:rsidR="00EA6CEE" w:rsidRPr="009B4040" w:rsidRDefault="00EA6CEE" w:rsidP="009A5961">
      <w:pPr>
        <w:pStyle w:val="FR1"/>
        <w:spacing w:before="0"/>
        <w:ind w:firstLine="709"/>
        <w:jc w:val="both"/>
      </w:pPr>
    </w:p>
    <w:p w:rsidR="009A5961" w:rsidRPr="00692F99" w:rsidRDefault="009A5961" w:rsidP="009A5961">
      <w:pPr>
        <w:pStyle w:val="FR1"/>
        <w:spacing w:before="0"/>
        <w:ind w:firstLine="709"/>
        <w:jc w:val="both"/>
        <w:rPr>
          <w:b/>
          <w:i/>
        </w:rPr>
      </w:pPr>
    </w:p>
    <w:p w:rsidR="0056173E" w:rsidRDefault="00EA6CEE" w:rsidP="00EA6CEE">
      <w:pPr>
        <w:keepNext/>
        <w:suppressAutoHyphens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8</w:t>
      </w:r>
      <w:r w:rsidR="009A5961" w:rsidRPr="009B404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A5961" w:rsidRPr="009B40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A5961" w:rsidRPr="009B4040">
        <w:rPr>
          <w:rFonts w:ascii="Times New Roman" w:hAnsi="Times New Roman"/>
          <w:b/>
          <w:bCs/>
          <w:iCs/>
          <w:sz w:val="28"/>
          <w:szCs w:val="28"/>
        </w:rPr>
        <w:t xml:space="preserve">Предоставление бюджетных кредитов местным бюджетам </w:t>
      </w:r>
    </w:p>
    <w:p w:rsidR="009A5961" w:rsidRPr="009B4040" w:rsidRDefault="009A5961" w:rsidP="00EA6CEE">
      <w:pPr>
        <w:keepNext/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40">
        <w:rPr>
          <w:rFonts w:ascii="Times New Roman" w:hAnsi="Times New Roman"/>
          <w:b/>
          <w:bCs/>
          <w:iCs/>
          <w:sz w:val="28"/>
          <w:szCs w:val="28"/>
        </w:rPr>
        <w:t>в 2016 году</w:t>
      </w:r>
    </w:p>
    <w:p w:rsidR="009A5961" w:rsidRPr="009B4040" w:rsidRDefault="009A5961" w:rsidP="009A5961">
      <w:pPr>
        <w:ind w:firstLine="709"/>
        <w:rPr>
          <w:rFonts w:ascii="Times New Roman" w:hAnsi="Times New Roman"/>
          <w:iCs/>
          <w:spacing w:val="-8"/>
          <w:sz w:val="28"/>
          <w:szCs w:val="28"/>
        </w:rPr>
      </w:pPr>
      <w:r w:rsidRPr="009B4040">
        <w:rPr>
          <w:rFonts w:ascii="Times New Roman" w:hAnsi="Times New Roman"/>
          <w:iCs/>
          <w:spacing w:val="-8"/>
          <w:sz w:val="28"/>
          <w:szCs w:val="28"/>
        </w:rPr>
        <w:t>1. Установить, что в 2016 году бюджетные кредиты  бюджетам поселений Бутурлиновского муниципального района предоставляются из районного  бюджета в пределах общего объема бюджетных ассигнований, предусмотренных по источникам внутреннего финансирования дефицита районного бюджета,  на срок в пределах финансового года, а за счет дорожного фонда Воронежской области на срок до  трех  лет.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Бюджетные кредиты местным бюджетам предоставляются на следующие цели: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- покрытие временных кассовых разрывов, возникающих при исполнении местных бюджетов, а также для осуществления мероприятий, связанных с ликвидацией последствий стихийных бедствий и техногенных аварий на срок до одного года;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-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Воронежской области - на срок до трех лет;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- частичное покрытие дефицитов бюджетов муниципальных образований для строительства объектов капитального строительства муниципальной собственности.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2. Установить плату за пользование указанными в части 1 настоящей статьи бюджетными кредитами:</w:t>
      </w:r>
    </w:p>
    <w:p w:rsidR="009A5961" w:rsidRPr="009B4040" w:rsidRDefault="009A5961" w:rsidP="009A5961">
      <w:pPr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1) для покрытия временных кассовых разрывов, возникающих при исполнении местных бюджетов</w:t>
      </w:r>
      <w:r w:rsidRPr="009B4040">
        <w:rPr>
          <w:rFonts w:ascii="Times New Roman" w:hAnsi="Times New Roman"/>
          <w:bCs/>
          <w:iCs/>
          <w:sz w:val="28"/>
          <w:szCs w:val="28"/>
        </w:rPr>
        <w:t xml:space="preserve"> в размере одной второй ставки рефинансирования Центрального банка Российской Федерации, действующей на день заключения соглашения о предоставлении бюджетного кредита;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2) для частичного покрытия дефицитов бюджетов муниципальных образований для строительства объектов капитального строительства муниципальной собственности  в размере 0,1 процента годовых;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3) для осуществления мероприятий, связанных с ликвидацией последствий стихийных бедствий и техногенных аварий по ставке 0 процентов.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proofErr w:type="gramStart"/>
      <w:r w:rsidRPr="009B4040">
        <w:rPr>
          <w:rFonts w:ascii="Times New Roman" w:hAnsi="Times New Roman"/>
          <w:iCs/>
          <w:sz w:val="28"/>
          <w:szCs w:val="28"/>
        </w:rPr>
        <w:t>4)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- в размере одной третьей ставки рефинансирования Центрального банка Российской Федерации, действующей на день заключения соглашения о предоставлении бюджетного кредита.</w:t>
      </w:r>
      <w:proofErr w:type="gramEnd"/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lastRenderedPageBreak/>
        <w:t>3. Установить на 2016 год следующий порядок предоставления бюджетных кредитов муниципальным образованиям: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proofErr w:type="gramStart"/>
      <w:r w:rsidRPr="009B4040">
        <w:rPr>
          <w:rFonts w:ascii="Times New Roman" w:hAnsi="Times New Roman"/>
          <w:iCs/>
          <w:sz w:val="28"/>
          <w:szCs w:val="28"/>
        </w:rPr>
        <w:t>1) решение о предоставлении бюджетных кредитов муниципальным образованиям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 для осуществления мероприятий, связанных с ликвидацией последствий стихийных бедствий и техногенных аварий;</w:t>
      </w:r>
      <w:proofErr w:type="gramEnd"/>
      <w:r w:rsidRPr="009B4040">
        <w:rPr>
          <w:rFonts w:ascii="Times New Roman" w:hAnsi="Times New Roman"/>
          <w:iCs/>
          <w:sz w:val="28"/>
          <w:szCs w:val="28"/>
        </w:rPr>
        <w:t xml:space="preserve"> для частичного покрытия дефицитов бюджетов муниципальных образований для строительства объектов капитального строительства муниципальной собственности, в том числе о сроках, на которые они предоставляются, утверждается постановлением главы администрации Бутурлиновского муниципального района;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2) решение о предоставлении бюджетных кредитов муниципальным образованиям для покрытия временных кассовых разрывов, возникающих при исполнении местных бюджетов, в том числе о сроках, на которые они предоставляются, принимается главой администрации Бутурлиновского муниципального района;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3) для получения бюджетного кредита администрация муниципального образования, претендующая на его получение, обязана предоставить в отдел финансов администрации Бутурлиновского муниципального района комплект документов, предусмотренный в Правилах предоставления (использования, возврата) из районного бюджета бюджетам муниципальных образований Бутурлиновского муниципального района  бюджетных кредитов;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 xml:space="preserve">4. Бюджетные кредиты предоставляются муниципальным образованиям без предоставления ими обеспечения исполнения своего обязательства по возврату кредитов, уплате процентных и иных платежей, предусмотренных соответствующим соглашением. 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  <w:r w:rsidRPr="009B4040">
        <w:rPr>
          <w:rFonts w:ascii="Times New Roman" w:hAnsi="Times New Roman"/>
          <w:iCs/>
          <w:sz w:val="28"/>
          <w:szCs w:val="28"/>
        </w:rPr>
        <w:t>5. Бюджетный кредит не предоставляется бюджету муниципального образования, имеющему просроченную задолженность по бюджетным кредитам, полученным ранее из районного бюджета.</w:t>
      </w:r>
    </w:p>
    <w:p w:rsidR="009A5961" w:rsidRPr="009B4040" w:rsidRDefault="009A5961" w:rsidP="009A5961">
      <w:pPr>
        <w:ind w:firstLine="540"/>
        <w:rPr>
          <w:rFonts w:ascii="Times New Roman" w:hAnsi="Times New Roman"/>
          <w:iCs/>
          <w:sz w:val="28"/>
          <w:szCs w:val="28"/>
        </w:rPr>
      </w:pPr>
    </w:p>
    <w:p w:rsidR="009A5961" w:rsidRPr="009B4040" w:rsidRDefault="00EA6CEE" w:rsidP="00476326">
      <w:pPr>
        <w:keepNext/>
        <w:suppressAutoHyphens/>
        <w:spacing w:before="120" w:after="120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476326">
        <w:rPr>
          <w:rFonts w:ascii="Times New Roman" w:hAnsi="Times New Roman"/>
          <w:b/>
          <w:bCs/>
          <w:iCs/>
          <w:sz w:val="28"/>
          <w:szCs w:val="28"/>
        </w:rPr>
        <w:t>. Особенности списания</w:t>
      </w:r>
      <w:r w:rsidR="00C23492">
        <w:rPr>
          <w:rFonts w:ascii="Times New Roman" w:hAnsi="Times New Roman"/>
          <w:b/>
          <w:bCs/>
          <w:iCs/>
          <w:sz w:val="28"/>
          <w:szCs w:val="28"/>
        </w:rPr>
        <w:t xml:space="preserve">, пролонгации </w:t>
      </w:r>
      <w:r w:rsidR="009A5961" w:rsidRPr="009B4040">
        <w:rPr>
          <w:rFonts w:ascii="Times New Roman" w:hAnsi="Times New Roman"/>
          <w:b/>
          <w:bCs/>
          <w:iCs/>
          <w:sz w:val="28"/>
          <w:szCs w:val="28"/>
        </w:rPr>
        <w:t>и реструктуризации отдельных видов задолженности перед районным бюджетом</w:t>
      </w:r>
      <w:bookmarkStart w:id="0" w:name="_GoBack"/>
      <w:bookmarkEnd w:id="0"/>
    </w:p>
    <w:p w:rsidR="009A5961" w:rsidRPr="009B4040" w:rsidRDefault="009A5961" w:rsidP="009A5961">
      <w:pPr>
        <w:pStyle w:val="FR1"/>
        <w:spacing w:before="0"/>
        <w:ind w:firstLine="709"/>
        <w:contextualSpacing/>
        <w:jc w:val="both"/>
        <w:rPr>
          <w:iCs/>
          <w:spacing w:val="-2"/>
        </w:rPr>
      </w:pPr>
      <w:proofErr w:type="gramStart"/>
      <w:r w:rsidRPr="009B4040">
        <w:rPr>
          <w:iCs/>
        </w:rPr>
        <w:t>Установить, что администраци</w:t>
      </w:r>
      <w:r w:rsidR="00DD44AA">
        <w:rPr>
          <w:iCs/>
        </w:rPr>
        <w:t>я</w:t>
      </w:r>
      <w:r w:rsidRPr="009B4040">
        <w:rPr>
          <w:iCs/>
        </w:rPr>
        <w:t xml:space="preserve"> Бутурлиновского муниципального района </w:t>
      </w:r>
      <w:r w:rsidRPr="009B4040">
        <w:rPr>
          <w:iCs/>
          <w:spacing w:val="-2"/>
        </w:rPr>
        <w:t xml:space="preserve"> вправе провести в 2016 году</w:t>
      </w:r>
      <w:r w:rsidR="00C23492">
        <w:rPr>
          <w:iCs/>
          <w:spacing w:val="-2"/>
        </w:rPr>
        <w:t xml:space="preserve"> списание, пролонгацию и  </w:t>
      </w:r>
      <w:r w:rsidRPr="009B4040">
        <w:rPr>
          <w:iCs/>
          <w:spacing w:val="-2"/>
        </w:rPr>
        <w:t>реструктуризацию   денежных обязательств по бюджетным кредитам, выданным</w:t>
      </w:r>
      <w:r w:rsidR="00C23492">
        <w:rPr>
          <w:iCs/>
          <w:spacing w:val="-2"/>
        </w:rPr>
        <w:t xml:space="preserve"> </w:t>
      </w:r>
      <w:r w:rsidRPr="009B4040">
        <w:rPr>
          <w:iCs/>
          <w:spacing w:val="-2"/>
        </w:rPr>
        <w:t xml:space="preserve"> муниципальным образованиям из районного бюджета в 2014 - 2016 годах на покрытие временных кассовых разрывов и на  частичное покрытие дефицитов бюджетов на условиях рассрочки основного долга в соответствии с действующим законодательством Российской Федерации.</w:t>
      </w:r>
      <w:proofErr w:type="gramEnd"/>
      <w:r w:rsidRPr="009B4040">
        <w:rPr>
          <w:iCs/>
          <w:spacing w:val="-2"/>
        </w:rPr>
        <w:t xml:space="preserve"> </w:t>
      </w:r>
      <w:r w:rsidR="00C23492">
        <w:rPr>
          <w:iCs/>
          <w:spacing w:val="-2"/>
        </w:rPr>
        <w:t xml:space="preserve">           </w:t>
      </w:r>
      <w:r w:rsidRPr="009B4040">
        <w:rPr>
          <w:iCs/>
          <w:spacing w:val="-2"/>
        </w:rPr>
        <w:lastRenderedPageBreak/>
        <w:t xml:space="preserve">Порядок </w:t>
      </w:r>
      <w:r w:rsidR="00C23492">
        <w:rPr>
          <w:iCs/>
          <w:spacing w:val="-2"/>
        </w:rPr>
        <w:t xml:space="preserve">списания, пролонгации  и  </w:t>
      </w:r>
      <w:r w:rsidRPr="009B4040">
        <w:rPr>
          <w:iCs/>
          <w:spacing w:val="-2"/>
        </w:rPr>
        <w:t>реструктуризации</w:t>
      </w:r>
      <w:r w:rsidR="00C23492">
        <w:rPr>
          <w:iCs/>
          <w:spacing w:val="-2"/>
        </w:rPr>
        <w:t xml:space="preserve"> </w:t>
      </w:r>
      <w:r w:rsidRPr="009B4040">
        <w:rPr>
          <w:iCs/>
          <w:spacing w:val="-2"/>
        </w:rPr>
        <w:t xml:space="preserve"> денежных</w:t>
      </w:r>
      <w:r w:rsidR="00C23492">
        <w:rPr>
          <w:iCs/>
          <w:spacing w:val="-2"/>
        </w:rPr>
        <w:t xml:space="preserve"> </w:t>
      </w:r>
      <w:r w:rsidRPr="009B4040">
        <w:rPr>
          <w:iCs/>
          <w:spacing w:val="-2"/>
        </w:rPr>
        <w:t xml:space="preserve"> обязательств по бюджетным кредитам перед районным бюджетом устанавливается администрацией Бутурлиновского муниципального района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</w:p>
    <w:p w:rsidR="009A5961" w:rsidRPr="009B4040" w:rsidRDefault="00EA6CEE" w:rsidP="009A5961">
      <w:pPr>
        <w:pStyle w:val="FR1"/>
        <w:spacing w:before="0"/>
        <w:ind w:firstLine="709"/>
        <w:jc w:val="both"/>
        <w:rPr>
          <w:b/>
        </w:rPr>
      </w:pPr>
      <w:r>
        <w:rPr>
          <w:b/>
        </w:rPr>
        <w:t>10</w:t>
      </w:r>
      <w:r w:rsidR="009A5961" w:rsidRPr="009B4040">
        <w:rPr>
          <w:b/>
        </w:rPr>
        <w:t>. Муниципальный внутренний долг, обслуживание муниципального внутреннего долга и муниципальные внутренние заимствования Бутурлиновского муниципального района.</w:t>
      </w:r>
    </w:p>
    <w:p w:rsidR="009A5961" w:rsidRPr="009B4040" w:rsidRDefault="009A5961" w:rsidP="009A5961">
      <w:pPr>
        <w:pStyle w:val="FR1"/>
        <w:spacing w:before="0"/>
        <w:ind w:firstLine="709"/>
        <w:jc w:val="both"/>
        <w:rPr>
          <w:b/>
        </w:rPr>
      </w:pPr>
    </w:p>
    <w:p w:rsidR="009A5961" w:rsidRPr="009B4040" w:rsidRDefault="00EA6CEE" w:rsidP="009A5961">
      <w:pPr>
        <w:pStyle w:val="FR1"/>
        <w:spacing w:before="0"/>
        <w:ind w:firstLine="709"/>
        <w:jc w:val="both"/>
      </w:pPr>
      <w:r>
        <w:t>10</w:t>
      </w:r>
      <w:r w:rsidR="009A5961" w:rsidRPr="009B4040">
        <w:t xml:space="preserve">.1. Установить предельный объем муниципального долга Бутурлиновского муниципального района на 2016 год в сумме </w:t>
      </w:r>
      <w:r w:rsidR="009A5961">
        <w:t>105 800</w:t>
      </w:r>
      <w:r w:rsidR="009A5961" w:rsidRPr="009B4040">
        <w:t xml:space="preserve"> тыс. рублей.</w:t>
      </w:r>
    </w:p>
    <w:p w:rsidR="009A5961" w:rsidRPr="009B4040" w:rsidRDefault="00EA6CEE" w:rsidP="009A5961">
      <w:pPr>
        <w:pStyle w:val="FR1"/>
        <w:spacing w:before="0"/>
        <w:ind w:firstLine="709"/>
        <w:jc w:val="both"/>
      </w:pPr>
      <w:r>
        <w:t>10</w:t>
      </w:r>
      <w:r w:rsidR="009A5961" w:rsidRPr="009B4040">
        <w:t xml:space="preserve">.2. Установить верхний предел муниципального внутреннего долга Бутурлиновского муниципального района на </w:t>
      </w:r>
      <w:r w:rsidR="00692F99">
        <w:t xml:space="preserve"> </w:t>
      </w:r>
      <w:r w:rsidR="009A5961" w:rsidRPr="009B4040">
        <w:t>1</w:t>
      </w:r>
      <w:r w:rsidR="00692F99">
        <w:t xml:space="preserve"> </w:t>
      </w:r>
      <w:r w:rsidR="009A5961" w:rsidRPr="009B4040">
        <w:t xml:space="preserve"> января </w:t>
      </w:r>
      <w:r w:rsidR="00692F99">
        <w:t xml:space="preserve"> </w:t>
      </w:r>
      <w:r w:rsidR="009A5961" w:rsidRPr="009B4040">
        <w:t>2017 года</w:t>
      </w:r>
      <w:r w:rsidR="00692F99">
        <w:t xml:space="preserve"> </w:t>
      </w:r>
      <w:r w:rsidR="009A5961" w:rsidRPr="009B4040">
        <w:t xml:space="preserve"> в </w:t>
      </w:r>
      <w:r w:rsidR="00692F99">
        <w:t xml:space="preserve"> </w:t>
      </w:r>
      <w:r w:rsidR="009A5961" w:rsidRPr="009B4040">
        <w:t xml:space="preserve">сумме </w:t>
      </w:r>
      <w:r w:rsidR="009A5961">
        <w:t>57</w:t>
      </w:r>
      <w:r w:rsidR="00692F99">
        <w:t xml:space="preserve"> </w:t>
      </w:r>
      <w:r w:rsidR="009A5961">
        <w:t>248,2</w:t>
      </w:r>
      <w:r w:rsidR="009A5961" w:rsidRPr="009B4040">
        <w:t xml:space="preserve">  тыс. рублей.</w:t>
      </w:r>
    </w:p>
    <w:p w:rsidR="009A5961" w:rsidRPr="009B4040" w:rsidRDefault="00EA6CEE" w:rsidP="009A5961">
      <w:pPr>
        <w:pStyle w:val="FR1"/>
        <w:spacing w:before="0"/>
        <w:ind w:firstLine="709"/>
        <w:jc w:val="both"/>
      </w:pPr>
      <w:r>
        <w:t>10</w:t>
      </w:r>
      <w:r w:rsidR="009A5961" w:rsidRPr="009B4040">
        <w:t>.3. Утвердить объем расходов на обслуживание муниципального долга Бутурлиновского</w:t>
      </w:r>
      <w:r w:rsidR="00692F99">
        <w:t xml:space="preserve">  </w:t>
      </w:r>
      <w:r w:rsidR="009A5961" w:rsidRPr="009B4040">
        <w:t xml:space="preserve"> муниципального </w:t>
      </w:r>
      <w:r w:rsidR="00692F99">
        <w:t xml:space="preserve"> </w:t>
      </w:r>
      <w:r w:rsidR="009A5961" w:rsidRPr="009B4040">
        <w:t>района</w:t>
      </w:r>
      <w:r w:rsidR="00692F99">
        <w:t xml:space="preserve">  </w:t>
      </w:r>
      <w:r w:rsidR="009A5961" w:rsidRPr="009B4040">
        <w:t>в</w:t>
      </w:r>
      <w:r w:rsidR="00692F99">
        <w:t xml:space="preserve"> </w:t>
      </w:r>
      <w:r w:rsidR="009A5961" w:rsidRPr="009B4040">
        <w:t xml:space="preserve"> сумме </w:t>
      </w:r>
      <w:r w:rsidR="00692F99">
        <w:t xml:space="preserve"> </w:t>
      </w:r>
      <w:r w:rsidR="00692F99" w:rsidRPr="00692F99">
        <w:t>1 731,60</w:t>
      </w:r>
      <w:r w:rsidR="00692F99">
        <w:t xml:space="preserve"> </w:t>
      </w:r>
      <w:r w:rsidR="009A5961" w:rsidRPr="009B4040">
        <w:t xml:space="preserve"> тыс. рублей.</w:t>
      </w:r>
    </w:p>
    <w:p w:rsidR="009A5961" w:rsidRPr="009B4040" w:rsidRDefault="00EA6CEE" w:rsidP="009A5961">
      <w:pPr>
        <w:pStyle w:val="FR1"/>
        <w:spacing w:before="0"/>
        <w:ind w:firstLine="709"/>
        <w:jc w:val="both"/>
      </w:pPr>
      <w:r>
        <w:t>10</w:t>
      </w:r>
      <w:r w:rsidR="009A5961" w:rsidRPr="009B4040">
        <w:t>.4. Утвердить программу муниципальных внутренних заимствований Бутурлиновского муниципального района на 2016 год согласно приложению 15 к настоящему решению;</w:t>
      </w:r>
    </w:p>
    <w:p w:rsidR="009A5961" w:rsidRPr="009B4040" w:rsidRDefault="00EA6CEE" w:rsidP="009A5961">
      <w:pPr>
        <w:pStyle w:val="FR1"/>
        <w:spacing w:before="0"/>
        <w:ind w:firstLine="709"/>
        <w:jc w:val="both"/>
      </w:pPr>
      <w:r>
        <w:t>10</w:t>
      </w:r>
      <w:r w:rsidR="009A5961" w:rsidRPr="009B4040">
        <w:t xml:space="preserve">.5. Муниципальные гарантии Бутурлиновского муниципального района в 2016 году  предоставляться  не будут.  </w:t>
      </w:r>
    </w:p>
    <w:p w:rsidR="009A5961" w:rsidRPr="009B4040" w:rsidRDefault="009A5961" w:rsidP="009A5961">
      <w:pPr>
        <w:pStyle w:val="FR1"/>
        <w:spacing w:before="0"/>
        <w:ind w:firstLine="709"/>
        <w:jc w:val="both"/>
        <w:rPr>
          <w:b/>
        </w:rPr>
      </w:pPr>
    </w:p>
    <w:p w:rsidR="009A5961" w:rsidRPr="009B4040" w:rsidRDefault="009A5961" w:rsidP="009A5961">
      <w:pPr>
        <w:pStyle w:val="FR1"/>
        <w:spacing w:before="0"/>
        <w:ind w:firstLine="709"/>
        <w:jc w:val="both"/>
        <w:rPr>
          <w:b/>
        </w:rPr>
      </w:pPr>
      <w:r w:rsidRPr="009B4040">
        <w:rPr>
          <w:b/>
        </w:rPr>
        <w:t>1</w:t>
      </w:r>
      <w:r w:rsidR="00EA6CEE">
        <w:rPr>
          <w:b/>
        </w:rPr>
        <w:t>1</w:t>
      </w:r>
      <w:r w:rsidRPr="009B4040">
        <w:rPr>
          <w:b/>
        </w:rPr>
        <w:t>. Особенности исполнения районного бюджета в 2016 году</w:t>
      </w:r>
    </w:p>
    <w:p w:rsidR="009A5961" w:rsidRPr="009B4040" w:rsidRDefault="009A5961" w:rsidP="009A5961">
      <w:pPr>
        <w:pStyle w:val="FR1"/>
        <w:spacing w:before="0"/>
        <w:jc w:val="both"/>
      </w:pP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>1</w:t>
      </w:r>
      <w:r w:rsidR="00EA6CEE">
        <w:t>1</w:t>
      </w:r>
      <w:r w:rsidRPr="009B4040">
        <w:t xml:space="preserve">.1. </w:t>
      </w:r>
      <w:proofErr w:type="gramStart"/>
      <w:r w:rsidRPr="009B4040">
        <w:t>Установить, что остатки средств районного бюджета по состоянию на 1 января 2016 года, образовавшиеся в связи с неполным использованием бюджетных ассигнований по средствам, поступившим в 2015 году из федерального и областного бюджетов, направляются в 2016 году на те же цели в соответствии со статьей 242 Бюджетного кодекса РФ.</w:t>
      </w:r>
      <w:proofErr w:type="gramEnd"/>
    </w:p>
    <w:p w:rsidR="009A5961" w:rsidRPr="00692F99" w:rsidRDefault="009A5961" w:rsidP="009A5961">
      <w:pPr>
        <w:pStyle w:val="FR1"/>
        <w:spacing w:before="0"/>
        <w:ind w:firstLine="709"/>
        <w:jc w:val="both"/>
      </w:pPr>
      <w:r w:rsidRPr="00692F99">
        <w:t>1</w:t>
      </w:r>
      <w:r w:rsidR="00EA6CEE">
        <w:t>1</w:t>
      </w:r>
      <w:r w:rsidRPr="00692F99">
        <w:t xml:space="preserve">.2. </w:t>
      </w:r>
      <w:proofErr w:type="gramStart"/>
      <w:r w:rsidRPr="00692F99">
        <w:t>Установить, что не использованные по состоянию на 1 января 2016 года остатки межбюджетных трансфертов, предоставленных из областного бюджета бюджету Бутурлиновского муниципального района за счет средств федерального и областного бюджетов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2016 года.</w:t>
      </w:r>
      <w:proofErr w:type="gramEnd"/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>1</w:t>
      </w:r>
      <w:r w:rsidR="00EA6CEE">
        <w:t>1</w:t>
      </w:r>
      <w:r w:rsidRPr="009B4040">
        <w:t>.3. Установить, что внесение изменений в показатели сводной бюджетной росписи районного бюджета, связанные с особенностями исполнения районного бюджета и (или) распределение бюджетных ассигнований, производится в соответствии со статьей 59 Положения о бюджетном процессе в Бутурлиновском муниципальном районе.</w:t>
      </w:r>
    </w:p>
    <w:p w:rsidR="009A5961" w:rsidRPr="009B4040" w:rsidRDefault="009A5961" w:rsidP="009A5961">
      <w:pPr>
        <w:pStyle w:val="FR1"/>
        <w:spacing w:before="0"/>
        <w:ind w:firstLine="709"/>
        <w:jc w:val="both"/>
      </w:pPr>
    </w:p>
    <w:p w:rsidR="0056173E" w:rsidRDefault="0056173E" w:rsidP="009A5961">
      <w:pPr>
        <w:pStyle w:val="FR1"/>
        <w:spacing w:before="0"/>
        <w:ind w:firstLine="709"/>
        <w:jc w:val="both"/>
        <w:rPr>
          <w:b/>
        </w:rPr>
      </w:pPr>
    </w:p>
    <w:p w:rsidR="0056173E" w:rsidRDefault="0056173E" w:rsidP="009A5961">
      <w:pPr>
        <w:pStyle w:val="FR1"/>
        <w:spacing w:before="0"/>
        <w:ind w:firstLine="709"/>
        <w:jc w:val="both"/>
        <w:rPr>
          <w:b/>
        </w:rPr>
      </w:pPr>
    </w:p>
    <w:p w:rsidR="009A5961" w:rsidRPr="009B4040" w:rsidRDefault="009A5961" w:rsidP="009A5961">
      <w:pPr>
        <w:pStyle w:val="FR1"/>
        <w:spacing w:before="0"/>
        <w:ind w:firstLine="709"/>
        <w:jc w:val="both"/>
        <w:rPr>
          <w:b/>
        </w:rPr>
      </w:pPr>
      <w:r w:rsidRPr="009B4040">
        <w:rPr>
          <w:b/>
        </w:rPr>
        <w:lastRenderedPageBreak/>
        <w:t>1</w:t>
      </w:r>
      <w:r w:rsidR="0056173E">
        <w:rPr>
          <w:b/>
        </w:rPr>
        <w:t>2</w:t>
      </w:r>
      <w:r w:rsidRPr="009B4040">
        <w:rPr>
          <w:b/>
        </w:rPr>
        <w:t>. Особенности использования бюджетных ассигнований для финансирования договоров (контрактов), заключаемых муниципальными учреждениями</w:t>
      </w:r>
    </w:p>
    <w:p w:rsidR="009A5961" w:rsidRPr="009B4040" w:rsidRDefault="009A5961" w:rsidP="009A5961">
      <w:pPr>
        <w:pStyle w:val="FR1"/>
        <w:spacing w:before="0"/>
        <w:jc w:val="both"/>
      </w:pPr>
    </w:p>
    <w:p w:rsidR="009A5961" w:rsidRPr="009B4040" w:rsidRDefault="009A5961" w:rsidP="009A5961">
      <w:pPr>
        <w:pStyle w:val="FR1"/>
        <w:spacing w:before="0"/>
        <w:ind w:firstLine="709"/>
        <w:jc w:val="both"/>
      </w:pPr>
      <w:r w:rsidRPr="009B4040">
        <w:t xml:space="preserve"> 1</w:t>
      </w:r>
      <w:r w:rsidR="0056173E">
        <w:t>2</w:t>
      </w:r>
      <w:r w:rsidRPr="009B4040">
        <w:t>.1. Установить, что заключение и оплата муниципальными учреждениями и администрацией Бутурлиновского района договоров, исполнение которых осуществляется за счет средств районного бюджета, производятся в пределах утвержденных им лимитов бюджетных обязательств в соответствии с классификацией расходов районного бюджета.</w:t>
      </w:r>
    </w:p>
    <w:p w:rsidR="009A5961" w:rsidRPr="009B4040" w:rsidRDefault="009A5961" w:rsidP="009A5961">
      <w:pPr>
        <w:pStyle w:val="FR1"/>
        <w:spacing w:before="0"/>
        <w:ind w:firstLine="851"/>
        <w:jc w:val="both"/>
      </w:pPr>
      <w:r w:rsidRPr="009B4040">
        <w:t>1</w:t>
      </w:r>
      <w:r w:rsidR="0056173E">
        <w:t>2</w:t>
      </w:r>
      <w:r w:rsidRPr="009B4040">
        <w:t>.2. Установить, что получатель средств районного бюджета при заключении договоров (контрактов) на поставку товаров (работ, услуг) вправе предусматривать авансовые платежи в размере до 30% суммы договора (контракта), если иное не предусмотрено законодательством Российской Федерации.</w:t>
      </w:r>
    </w:p>
    <w:p w:rsidR="009A5961" w:rsidRPr="009B4040" w:rsidRDefault="009A5961" w:rsidP="009A5961">
      <w:pPr>
        <w:pStyle w:val="FR1"/>
        <w:spacing w:before="0"/>
        <w:ind w:firstLine="720"/>
        <w:jc w:val="both"/>
        <w:rPr>
          <w:b/>
        </w:rPr>
      </w:pPr>
    </w:p>
    <w:p w:rsidR="009A5961" w:rsidRPr="009B4040" w:rsidRDefault="009A5961" w:rsidP="009A5961">
      <w:pPr>
        <w:pStyle w:val="FR1"/>
        <w:spacing w:before="0"/>
        <w:ind w:firstLine="720"/>
        <w:jc w:val="both"/>
        <w:rPr>
          <w:b/>
        </w:rPr>
      </w:pPr>
      <w:r w:rsidRPr="009B4040">
        <w:rPr>
          <w:b/>
        </w:rPr>
        <w:t>1</w:t>
      </w:r>
      <w:r w:rsidR="0056173E">
        <w:rPr>
          <w:b/>
        </w:rPr>
        <w:t>3</w:t>
      </w:r>
      <w:r w:rsidRPr="009B4040">
        <w:rPr>
          <w:b/>
        </w:rPr>
        <w:t>. Вступление в силу настоящего решения Совета народных депутатов Бутурлиновского муниципального района</w:t>
      </w:r>
    </w:p>
    <w:p w:rsidR="009A5961" w:rsidRPr="009B4040" w:rsidRDefault="009A5961" w:rsidP="009A5961">
      <w:pPr>
        <w:pStyle w:val="FR1"/>
        <w:spacing w:before="0"/>
        <w:ind w:firstLine="720"/>
        <w:jc w:val="both"/>
      </w:pPr>
    </w:p>
    <w:p w:rsidR="009A5961" w:rsidRPr="009B4040" w:rsidRDefault="009A5961" w:rsidP="009A5961">
      <w:pPr>
        <w:pStyle w:val="FR1"/>
        <w:spacing w:before="0"/>
        <w:ind w:firstLine="720"/>
        <w:jc w:val="both"/>
      </w:pPr>
      <w:r w:rsidRPr="009B4040">
        <w:t>Настоящее решение Совета народных депутатов Бутурлиновского муниципального района подлежит официальному опубликованию и вступает в силу с 1 января 2016 года.</w:t>
      </w:r>
    </w:p>
    <w:p w:rsidR="009A5961" w:rsidRPr="009B4040" w:rsidRDefault="009A5961" w:rsidP="009A5961">
      <w:pPr>
        <w:pStyle w:val="FR1"/>
        <w:spacing w:before="0"/>
        <w:ind w:firstLine="720"/>
        <w:jc w:val="both"/>
      </w:pPr>
    </w:p>
    <w:p w:rsidR="009A5961" w:rsidRPr="009B4040" w:rsidRDefault="009A5961" w:rsidP="009A5961">
      <w:pPr>
        <w:pStyle w:val="FR1"/>
        <w:spacing w:before="0"/>
        <w:jc w:val="both"/>
      </w:pPr>
    </w:p>
    <w:p w:rsidR="009A5961" w:rsidRPr="009B4040" w:rsidRDefault="009A5961" w:rsidP="009A5961">
      <w:pPr>
        <w:pStyle w:val="FR1"/>
        <w:spacing w:before="0"/>
        <w:jc w:val="both"/>
      </w:pPr>
    </w:p>
    <w:p w:rsidR="009A5961" w:rsidRPr="009B4040" w:rsidRDefault="009A5961" w:rsidP="009A5961">
      <w:pPr>
        <w:pStyle w:val="FR1"/>
        <w:spacing w:before="0"/>
        <w:jc w:val="both"/>
      </w:pPr>
    </w:p>
    <w:p w:rsidR="009A5961" w:rsidRPr="009B4040" w:rsidRDefault="009A5961" w:rsidP="00EB5C8F">
      <w:pPr>
        <w:pStyle w:val="FR1"/>
        <w:spacing w:before="120"/>
        <w:jc w:val="both"/>
      </w:pPr>
    </w:p>
    <w:p w:rsidR="009A5961" w:rsidRDefault="009A5961" w:rsidP="00EB5C8F">
      <w:pPr>
        <w:pStyle w:val="FR1"/>
        <w:spacing w:before="0"/>
        <w:jc w:val="both"/>
      </w:pPr>
      <w:r w:rsidRPr="009B4040">
        <w:t xml:space="preserve">Глава Бутурлиновского </w:t>
      </w:r>
    </w:p>
    <w:p w:rsidR="009A5961" w:rsidRPr="009B4040" w:rsidRDefault="009A5961" w:rsidP="00EB5C8F">
      <w:pPr>
        <w:pStyle w:val="FR1"/>
        <w:spacing w:before="0"/>
        <w:jc w:val="both"/>
      </w:pPr>
      <w:r w:rsidRPr="009B4040">
        <w:t>муниципального района</w:t>
      </w:r>
      <w:r w:rsidRPr="009B4040">
        <w:tab/>
        <w:t xml:space="preserve"> </w:t>
      </w:r>
      <w:r w:rsidRPr="009B4040">
        <w:tab/>
      </w:r>
      <w:r w:rsidRPr="009B4040">
        <w:tab/>
      </w:r>
      <w:r w:rsidR="00EB5C8F">
        <w:t xml:space="preserve">     </w:t>
      </w:r>
      <w:r w:rsidRPr="009B4040">
        <w:tab/>
      </w:r>
      <w:r w:rsidRPr="009B4040">
        <w:tab/>
      </w:r>
      <w:r w:rsidRPr="009B4040">
        <w:tab/>
      </w:r>
      <w:r w:rsidR="00EB5C8F">
        <w:t xml:space="preserve">        </w:t>
      </w:r>
      <w:r w:rsidRPr="009B4040">
        <w:t xml:space="preserve">Л.В. Грачева </w:t>
      </w:r>
    </w:p>
    <w:p w:rsidR="00692F99" w:rsidRDefault="00692F99" w:rsidP="00EB5C8F"/>
    <w:sectPr w:rsidR="0069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61"/>
    <w:rsid w:val="00105A3B"/>
    <w:rsid w:val="00476326"/>
    <w:rsid w:val="0056173E"/>
    <w:rsid w:val="00646AA1"/>
    <w:rsid w:val="00692F99"/>
    <w:rsid w:val="009A5961"/>
    <w:rsid w:val="00C23492"/>
    <w:rsid w:val="00DC0519"/>
    <w:rsid w:val="00DD44AA"/>
    <w:rsid w:val="00E4154F"/>
    <w:rsid w:val="00EA6CEE"/>
    <w:rsid w:val="00E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9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596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9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9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596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9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2EC2-89F9-4104-9D29-8C04AF86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Plan1</cp:lastModifiedBy>
  <cp:revision>4</cp:revision>
  <cp:lastPrinted>2015-12-29T05:46:00Z</cp:lastPrinted>
  <dcterms:created xsi:type="dcterms:W3CDTF">2015-12-04T12:12:00Z</dcterms:created>
  <dcterms:modified xsi:type="dcterms:W3CDTF">2015-12-29T12:08:00Z</dcterms:modified>
</cp:coreProperties>
</file>