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F" w:rsidRPr="00427276" w:rsidRDefault="00B54816" w:rsidP="00427276">
      <w:pPr>
        <w:pStyle w:val="af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C7" w:rsidRPr="00427276" w:rsidRDefault="00AB4CC7" w:rsidP="00427276">
      <w:pPr>
        <w:pStyle w:val="af2"/>
      </w:pPr>
      <w:r w:rsidRPr="00427276">
        <w:t>Администрация Бутурлиновского муниципального</w:t>
      </w:r>
      <w:r w:rsidR="009D423B" w:rsidRPr="00427276">
        <w:t xml:space="preserve"> </w:t>
      </w:r>
      <w:r w:rsidRPr="00427276">
        <w:t>района</w:t>
      </w:r>
      <w:r w:rsidR="00427276">
        <w:t xml:space="preserve"> </w:t>
      </w:r>
      <w:r w:rsidRPr="00427276">
        <w:t>Воронежской области</w:t>
      </w:r>
    </w:p>
    <w:p w:rsidR="00AB4CC7" w:rsidRPr="00427276" w:rsidRDefault="00AB4CC7" w:rsidP="00427276">
      <w:pPr>
        <w:pStyle w:val="af2"/>
      </w:pPr>
    </w:p>
    <w:p w:rsidR="00AB4CC7" w:rsidRPr="00427276" w:rsidRDefault="00AB4CC7" w:rsidP="00427276">
      <w:pPr>
        <w:pStyle w:val="af2"/>
      </w:pPr>
      <w:r w:rsidRPr="00427276">
        <w:t>ПОСТАНОВЛЕНИЕ</w:t>
      </w:r>
    </w:p>
    <w:p w:rsidR="00AB4CC7" w:rsidRPr="00427276" w:rsidRDefault="00A75A59" w:rsidP="00427276">
      <w:pPr>
        <w:rPr>
          <w:rFonts w:cs="Arial"/>
        </w:rPr>
      </w:pPr>
      <w:r w:rsidRPr="00427276">
        <w:rPr>
          <w:rFonts w:cs="Arial"/>
        </w:rPr>
        <w:t>о</w:t>
      </w:r>
      <w:r w:rsidR="00AB4CC7" w:rsidRPr="00427276">
        <w:rPr>
          <w:rFonts w:cs="Arial"/>
        </w:rPr>
        <w:t>т</w:t>
      </w:r>
      <w:r w:rsidRPr="00427276">
        <w:rPr>
          <w:rFonts w:cs="Arial"/>
        </w:rPr>
        <w:t xml:space="preserve"> </w:t>
      </w:r>
      <w:r w:rsidR="00826145" w:rsidRPr="00427276">
        <w:rPr>
          <w:rFonts w:cs="Arial"/>
        </w:rPr>
        <w:t>30.12.2015</w:t>
      </w:r>
      <w:r w:rsidR="00AB4CC7" w:rsidRPr="00427276">
        <w:rPr>
          <w:rFonts w:cs="Arial"/>
        </w:rPr>
        <w:t xml:space="preserve"> № </w:t>
      </w:r>
      <w:r w:rsidR="00826145" w:rsidRPr="00427276">
        <w:rPr>
          <w:rFonts w:cs="Arial"/>
        </w:rPr>
        <w:t>889</w:t>
      </w:r>
    </w:p>
    <w:p w:rsidR="00AB4CC7" w:rsidRPr="00427276" w:rsidRDefault="00A75A59" w:rsidP="00427276">
      <w:pPr>
        <w:rPr>
          <w:rFonts w:cs="Arial"/>
        </w:rPr>
      </w:pPr>
      <w:r w:rsidRPr="00427276">
        <w:rPr>
          <w:rFonts w:cs="Arial"/>
        </w:rPr>
        <w:t xml:space="preserve"> </w:t>
      </w:r>
      <w:r w:rsidR="00AB4CC7" w:rsidRPr="00427276">
        <w:rPr>
          <w:rFonts w:cs="Arial"/>
        </w:rPr>
        <w:t>г. Бутурлиновка</w:t>
      </w:r>
    </w:p>
    <w:p w:rsidR="00194E05" w:rsidRPr="00427276" w:rsidRDefault="00194E05" w:rsidP="00427276">
      <w:pPr>
        <w:pStyle w:val="Title"/>
      </w:pPr>
      <w:r w:rsidRPr="00427276">
        <w:t>Об утверждении требований к порядку разработки и принятия правовых актов</w:t>
      </w:r>
      <w:r w:rsidR="00A75A59" w:rsidRPr="00427276">
        <w:t xml:space="preserve"> </w:t>
      </w:r>
      <w:r w:rsidRPr="00427276">
        <w:t>о нормировании в сфере закупок для обеспечения муниципальных нужд Бутурлиновского муниципального района, содержанию указанных актов и обеспечению их исполнения</w:t>
      </w:r>
      <w:r w:rsidR="00A75A59" w:rsidRPr="00427276">
        <w:t xml:space="preserve"> </w:t>
      </w:r>
      <w:r w:rsidR="00A75A59" w:rsidRPr="003F38B6">
        <w:rPr>
          <w:i/>
        </w:rPr>
        <w:t>(в редакции постановлени</w:t>
      </w:r>
      <w:r w:rsidR="00502454" w:rsidRPr="003F38B6">
        <w:rPr>
          <w:i/>
        </w:rPr>
        <w:t>й</w:t>
      </w:r>
      <w:r w:rsidR="00A75A59" w:rsidRPr="003F38B6">
        <w:rPr>
          <w:i/>
        </w:rPr>
        <w:t xml:space="preserve"> от 17.06.2016 г. № 299</w:t>
      </w:r>
      <w:r w:rsidR="00502454" w:rsidRPr="003F38B6">
        <w:rPr>
          <w:i/>
        </w:rPr>
        <w:t>; от 21.07.2017 г. № 334</w:t>
      </w:r>
      <w:r w:rsidR="00427276" w:rsidRPr="003F38B6">
        <w:rPr>
          <w:i/>
        </w:rPr>
        <w:t>; от 26.09.2018 г. № 499</w:t>
      </w:r>
      <w:r w:rsidR="00905A2E">
        <w:rPr>
          <w:i/>
        </w:rPr>
        <w:t>; от 18.03.2020 г. № 147</w:t>
      </w:r>
      <w:r w:rsidR="00A75A59" w:rsidRPr="003F38B6">
        <w:rPr>
          <w:i/>
        </w:rPr>
        <w:t>)</w:t>
      </w:r>
    </w:p>
    <w:p w:rsidR="00AB4CC7" w:rsidRPr="00427276" w:rsidRDefault="00AB4CC7" w:rsidP="00427276">
      <w:pPr>
        <w:rPr>
          <w:rFonts w:cs="Arial"/>
        </w:rPr>
      </w:pPr>
    </w:p>
    <w:p w:rsidR="005227FC" w:rsidRPr="00427276" w:rsidRDefault="005227FC" w:rsidP="00427276">
      <w:pPr>
        <w:widowControl w:val="0"/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В соответствии с</w:t>
      </w:r>
      <w:r w:rsidR="00CE4946" w:rsidRPr="00427276">
        <w:rPr>
          <w:rFonts w:cs="Arial"/>
        </w:rPr>
        <w:t xml:space="preserve"> </w:t>
      </w:r>
      <w:r w:rsidR="00CE4946" w:rsidRPr="00427276">
        <w:rPr>
          <w:rFonts w:cs="Arial"/>
          <w:color w:val="000000"/>
        </w:rPr>
        <w:t>пунктом 1 части 4 статьи 19</w:t>
      </w:r>
      <w:r w:rsidRPr="00427276">
        <w:rPr>
          <w:rFonts w:cs="Arial"/>
          <w:color w:val="000000"/>
        </w:rPr>
        <w:t xml:space="preserve"> </w:t>
      </w:r>
      <w:r w:rsidRPr="00427276">
        <w:rPr>
          <w:rFonts w:cs="Arial"/>
        </w:rPr>
        <w:t>Федеральн</w:t>
      </w:r>
      <w:r w:rsidR="00CE4946" w:rsidRPr="00427276">
        <w:rPr>
          <w:rFonts w:cs="Arial"/>
        </w:rPr>
        <w:t xml:space="preserve">ого </w:t>
      </w:r>
      <w:r w:rsidRPr="00427276">
        <w:rPr>
          <w:rFonts w:cs="Arial"/>
        </w:rPr>
        <w:t>закон</w:t>
      </w:r>
      <w:r w:rsidR="00CE4946" w:rsidRPr="00427276">
        <w:rPr>
          <w:rFonts w:cs="Arial"/>
        </w:rPr>
        <w:t>а</w:t>
      </w:r>
      <w:r w:rsidRPr="00427276">
        <w:rPr>
          <w:rFonts w:cs="Arial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№476 «Об утверждении общих</w:t>
      </w:r>
      <w:r w:rsidR="00A75A59" w:rsidRPr="00427276">
        <w:rPr>
          <w:rFonts w:cs="Arial"/>
        </w:rPr>
        <w:t xml:space="preserve"> </w:t>
      </w:r>
      <w:r w:rsidRPr="00427276">
        <w:rPr>
          <w:rFonts w:cs="Arial"/>
        </w:rPr>
        <w:t>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Бутурлиновского муниципального района</w:t>
      </w:r>
    </w:p>
    <w:p w:rsidR="00A75A59" w:rsidRPr="00427276" w:rsidRDefault="00A75A59" w:rsidP="00427276">
      <w:pPr>
        <w:pStyle w:val="af2"/>
      </w:pPr>
    </w:p>
    <w:p w:rsidR="00F20B16" w:rsidRPr="00427276" w:rsidRDefault="009D423B" w:rsidP="00427276">
      <w:pPr>
        <w:pStyle w:val="af2"/>
      </w:pPr>
      <w:r w:rsidRPr="00427276">
        <w:t>ПОСТАНОВЛЯЕТ</w:t>
      </w:r>
      <w:r w:rsidR="00F20B16" w:rsidRPr="00427276">
        <w:t>: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1.Утвердить </w:t>
      </w:r>
      <w:r w:rsidRPr="00427276">
        <w:rPr>
          <w:rFonts w:cs="Arial"/>
          <w:bCs/>
        </w:rPr>
        <w:t>требования к порядку разработки и принятия правовых актов</w:t>
      </w:r>
      <w:r w:rsidR="00A75A59" w:rsidRPr="00427276">
        <w:rPr>
          <w:rFonts w:cs="Arial"/>
          <w:bCs/>
        </w:rPr>
        <w:t xml:space="preserve"> </w:t>
      </w:r>
      <w:r w:rsidRPr="00427276">
        <w:rPr>
          <w:rFonts w:cs="Arial"/>
          <w:bCs/>
        </w:rPr>
        <w:t>о нормировании в сфере закупок для обеспечения муниципальных нужд Бутурлиновского муниципального района, содержанию указанных актов и обеспечению их исполнения</w:t>
      </w:r>
      <w:r w:rsidR="00F33644" w:rsidRPr="00427276">
        <w:rPr>
          <w:rFonts w:cs="Arial"/>
        </w:rPr>
        <w:t xml:space="preserve"> согласно Приложению</w:t>
      </w:r>
      <w:r w:rsidRPr="00427276">
        <w:rPr>
          <w:rFonts w:cs="Arial"/>
        </w:rPr>
        <w:t>.</w:t>
      </w:r>
    </w:p>
    <w:p w:rsidR="00CE37CA" w:rsidRPr="00427276" w:rsidRDefault="00A75A59" w:rsidP="00427276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 xml:space="preserve"> </w:t>
      </w:r>
      <w:r w:rsidR="00E13E7D" w:rsidRPr="00427276">
        <w:rPr>
          <w:rFonts w:cs="Arial"/>
        </w:rPr>
        <w:t>2</w:t>
      </w:r>
      <w:r w:rsidR="00CE37CA" w:rsidRPr="00427276">
        <w:rPr>
          <w:rFonts w:cs="Arial"/>
        </w:rPr>
        <w:t>. Настоящее постановление вступает в силу с 1 января 2016 года.</w:t>
      </w:r>
      <w:r w:rsidRPr="00427276">
        <w:rPr>
          <w:rFonts w:cs="Arial"/>
        </w:rPr>
        <w:t xml:space="preserve"> </w:t>
      </w:r>
    </w:p>
    <w:p w:rsidR="00011E93" w:rsidRPr="00427276" w:rsidRDefault="00A75A59" w:rsidP="00427276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 xml:space="preserve"> </w:t>
      </w:r>
      <w:r w:rsidR="00E13E7D" w:rsidRPr="00427276">
        <w:rPr>
          <w:rFonts w:cs="Arial"/>
        </w:rPr>
        <w:t>3</w:t>
      </w:r>
      <w:r w:rsidR="00011E93" w:rsidRPr="00427276">
        <w:rPr>
          <w:rFonts w:cs="Arial"/>
        </w:rPr>
        <w:t>. Опубликовать настоящее постановление в официальном периодическом печатном издании «Бутурлиновский муниципальный вестник».</w:t>
      </w:r>
    </w:p>
    <w:p w:rsidR="00011E93" w:rsidRPr="00427276" w:rsidRDefault="00A75A59" w:rsidP="00427276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 xml:space="preserve"> </w:t>
      </w:r>
      <w:r w:rsidR="00E13E7D" w:rsidRPr="00427276">
        <w:rPr>
          <w:rFonts w:cs="Arial"/>
        </w:rPr>
        <w:t>4</w:t>
      </w:r>
      <w:r w:rsidR="00011E93" w:rsidRPr="00427276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Бутурлиновского муниципального района </w:t>
      </w:r>
      <w:r w:rsidR="003D5C88" w:rsidRPr="00427276">
        <w:rPr>
          <w:rFonts w:cs="Arial"/>
        </w:rPr>
        <w:t>Е.П. Бухарину.</w:t>
      </w:r>
    </w:p>
    <w:p w:rsidR="009D423B" w:rsidRPr="00427276" w:rsidRDefault="00D52530" w:rsidP="00427276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427276" w:rsidRPr="00427276" w:rsidTr="00764865">
        <w:trPr>
          <w:trHeight w:val="80"/>
        </w:trPr>
        <w:tc>
          <w:tcPr>
            <w:tcW w:w="3631" w:type="pct"/>
            <w:shd w:val="clear" w:color="auto" w:fill="auto"/>
          </w:tcPr>
          <w:p w:rsidR="00427276" w:rsidRPr="00427276" w:rsidRDefault="00427276" w:rsidP="0076486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64865">
              <w:rPr>
                <w:rFonts w:eastAsia="Calibri" w:cs="Arial"/>
                <w:lang w:eastAsia="en-US"/>
              </w:rPr>
              <w:t>Глава администрации Бутурлиновского</w:t>
            </w:r>
            <w:r w:rsidRPr="00764865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764865">
              <w:rPr>
                <w:rFonts w:eastAsia="Calibri" w:cs="Arial"/>
                <w:lang w:eastAsia="en-US"/>
              </w:rPr>
              <w:t xml:space="preserve">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427276" w:rsidRPr="00427276" w:rsidRDefault="00427276" w:rsidP="00764865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64865">
              <w:rPr>
                <w:rFonts w:eastAsia="Calibri" w:cs="Arial"/>
                <w:lang w:eastAsia="en-US"/>
              </w:rPr>
              <w:t>Ю.И. Матузов</w:t>
            </w:r>
          </w:p>
        </w:tc>
      </w:tr>
    </w:tbl>
    <w:p w:rsidR="00A75A59" w:rsidRPr="00427276" w:rsidRDefault="00427276" w:rsidP="00427276">
      <w:pPr>
        <w:pStyle w:val="af0"/>
      </w:pPr>
      <w:r>
        <w:br w:type="page"/>
      </w:r>
      <w:r w:rsidR="00A75A59" w:rsidRPr="00427276">
        <w:lastRenderedPageBreak/>
        <w:t>Приложение к постановлению администрации Бутурлиновского муниципального района Воронежской области от 30.12.2015 № 889 (в редакции постановлени</w:t>
      </w:r>
      <w:r w:rsidR="00502454" w:rsidRPr="00427276">
        <w:t>й</w:t>
      </w:r>
      <w:r w:rsidR="00A75A59" w:rsidRPr="00427276">
        <w:t xml:space="preserve"> от 17.06.2016 г. № 299</w:t>
      </w:r>
      <w:r w:rsidR="00502454" w:rsidRPr="00427276">
        <w:t>; от 21.07.2017 г. № 334</w:t>
      </w:r>
      <w:r w:rsidR="003F38B6">
        <w:t>; от 26.09.2018 г. № 499</w:t>
      </w:r>
      <w:r w:rsidR="00905A2E">
        <w:t>; от 18.03.2020 г. № 147</w:t>
      </w:r>
      <w:r w:rsidR="00A75A59" w:rsidRPr="00427276">
        <w:t>)</w:t>
      </w:r>
    </w:p>
    <w:p w:rsidR="00A75A59" w:rsidRPr="00427276" w:rsidRDefault="00A75A59" w:rsidP="00427276">
      <w:pPr>
        <w:pStyle w:val="af2"/>
      </w:pPr>
    </w:p>
    <w:p w:rsidR="005227FC" w:rsidRPr="00427276" w:rsidRDefault="005227FC" w:rsidP="00427276">
      <w:pPr>
        <w:pStyle w:val="af2"/>
        <w:rPr>
          <w:rFonts w:cs="Arial"/>
          <w:szCs w:val="24"/>
        </w:rPr>
      </w:pPr>
      <w:r w:rsidRPr="00427276">
        <w:rPr>
          <w:rFonts w:cs="Arial"/>
          <w:szCs w:val="24"/>
        </w:rPr>
        <w:t>Требования к порядку разработки и принятия правовых актов</w:t>
      </w:r>
      <w:r w:rsidR="00A75A59" w:rsidRPr="00427276">
        <w:rPr>
          <w:rFonts w:cs="Arial"/>
          <w:szCs w:val="24"/>
        </w:rPr>
        <w:t xml:space="preserve"> </w:t>
      </w:r>
      <w:r w:rsidRPr="00427276">
        <w:rPr>
          <w:rFonts w:cs="Arial"/>
          <w:szCs w:val="24"/>
        </w:rPr>
        <w:t>о нормировании в сфере закупок для обеспечения муниципальных нужд Бутурлиновского</w:t>
      </w:r>
      <w:r w:rsidR="00A75A59" w:rsidRPr="00427276">
        <w:rPr>
          <w:rFonts w:cs="Arial"/>
          <w:szCs w:val="24"/>
        </w:rPr>
        <w:t xml:space="preserve"> </w:t>
      </w:r>
      <w:r w:rsidRPr="00427276">
        <w:rPr>
          <w:rFonts w:cs="Arial"/>
          <w:szCs w:val="24"/>
        </w:rPr>
        <w:t>муниципального района, содержанию указанных актов и обеспечению их исполнения</w:t>
      </w:r>
      <w:r w:rsidR="00A75A59" w:rsidRPr="00427276">
        <w:rPr>
          <w:rFonts w:cs="Arial"/>
          <w:szCs w:val="24"/>
        </w:rPr>
        <w:t xml:space="preserve"> </w:t>
      </w:r>
    </w:p>
    <w:p w:rsidR="005227FC" w:rsidRPr="00427276" w:rsidRDefault="005227FC" w:rsidP="00427276">
      <w:pPr>
        <w:rPr>
          <w:rFonts w:cs="Arial"/>
        </w:rPr>
      </w:pP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1. Настоящие требования определяют процедуру разработки и принятия правовых актов о нормировании в сфере закупок для обеспечения муниципальных нужд </w:t>
      </w:r>
      <w:r w:rsidRPr="00427276">
        <w:rPr>
          <w:rFonts w:cs="Arial"/>
          <w:bCs/>
        </w:rPr>
        <w:t>Бутурлиновского муниципального района</w:t>
      </w:r>
      <w:r w:rsidRPr="00427276">
        <w:rPr>
          <w:rFonts w:cs="Arial"/>
        </w:rPr>
        <w:t>, содержанию, обеспечению исполнения: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1.1. Правовых актов администрации </w:t>
      </w:r>
      <w:r w:rsidRPr="00427276">
        <w:rPr>
          <w:rFonts w:cs="Arial"/>
          <w:bCs/>
        </w:rPr>
        <w:t>Бутурлиновского муниципального района</w:t>
      </w:r>
      <w:r w:rsidRPr="00427276">
        <w:rPr>
          <w:rFonts w:cs="Arial"/>
        </w:rPr>
        <w:t>, утверждающих:</w:t>
      </w:r>
    </w:p>
    <w:p w:rsidR="00CE4946" w:rsidRPr="00427276" w:rsidRDefault="00A75A59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 xml:space="preserve"> </w:t>
      </w:r>
      <w:r w:rsidR="005227FC" w:rsidRPr="00427276">
        <w:rPr>
          <w:rFonts w:cs="Arial"/>
        </w:rPr>
        <w:t xml:space="preserve">правила определения </w:t>
      </w:r>
      <w:r w:rsidR="008979FB" w:rsidRPr="00427276">
        <w:rPr>
          <w:rFonts w:cs="Arial"/>
        </w:rPr>
        <w:t>нормативных затрат на обеспечение функций</w:t>
      </w:r>
      <w:r w:rsidRPr="00427276">
        <w:rPr>
          <w:rFonts w:cs="Arial"/>
        </w:rPr>
        <w:t xml:space="preserve"> </w:t>
      </w:r>
      <w:r w:rsidR="008979FB" w:rsidRPr="00427276">
        <w:rPr>
          <w:rFonts w:cs="Arial"/>
        </w:rPr>
        <w:t>органов местного</w:t>
      </w:r>
      <w:r w:rsidR="002E78BE" w:rsidRPr="00427276">
        <w:rPr>
          <w:rFonts w:cs="Arial"/>
        </w:rPr>
        <w:t xml:space="preserve"> самоуправления</w:t>
      </w:r>
      <w:r w:rsidRPr="00427276">
        <w:rPr>
          <w:rFonts w:cs="Arial"/>
        </w:rPr>
        <w:t xml:space="preserve"> </w:t>
      </w:r>
      <w:r w:rsidR="00067A88" w:rsidRPr="00427276">
        <w:rPr>
          <w:rFonts w:cs="Arial"/>
        </w:rPr>
        <w:t>муниципальных образований района, самостоятельных</w:t>
      </w:r>
      <w:r w:rsidRPr="00427276">
        <w:rPr>
          <w:rFonts w:cs="Arial"/>
        </w:rPr>
        <w:t xml:space="preserve"> </w:t>
      </w:r>
      <w:r w:rsidR="00067A88" w:rsidRPr="00427276">
        <w:rPr>
          <w:rFonts w:cs="Arial"/>
        </w:rPr>
        <w:t>структурных подразделений администрации</w:t>
      </w:r>
      <w:r w:rsidR="008979FB" w:rsidRPr="00427276">
        <w:rPr>
          <w:rFonts w:cs="Arial"/>
        </w:rPr>
        <w:t xml:space="preserve"> Бутурлиновского </w:t>
      </w:r>
      <w:r w:rsidR="00DB70B0" w:rsidRPr="00427276">
        <w:rPr>
          <w:rFonts w:cs="Arial"/>
        </w:rPr>
        <w:t>муниципального района</w:t>
      </w:r>
      <w:r w:rsidR="00067A88" w:rsidRPr="00427276">
        <w:rPr>
          <w:rFonts w:cs="Arial"/>
        </w:rPr>
        <w:t>, в том числе подведомственных им казенных учреждений</w:t>
      </w:r>
      <w:r w:rsidR="00502454" w:rsidRPr="00427276">
        <w:rPr>
          <w:rFonts w:cs="Arial"/>
        </w:rPr>
        <w:t xml:space="preserve"> (далее - нормативные затраты)</w:t>
      </w:r>
      <w:r w:rsidR="00CE4946" w:rsidRPr="00427276">
        <w:rPr>
          <w:rFonts w:cs="Arial"/>
        </w:rPr>
        <w:t>;</w:t>
      </w:r>
      <w:r w:rsidR="00502454" w:rsidRPr="00427276">
        <w:rPr>
          <w:rFonts w:cs="Arial"/>
        </w:rPr>
        <w:t xml:space="preserve"> (в редакции постановления от 21.07.2017 г. № 334)</w:t>
      </w:r>
    </w:p>
    <w:p w:rsidR="008979FB" w:rsidRPr="00427276" w:rsidRDefault="00A75A59" w:rsidP="00427276">
      <w:pPr>
        <w:rPr>
          <w:rFonts w:cs="Arial"/>
        </w:rPr>
      </w:pPr>
      <w:r w:rsidRPr="00427276">
        <w:rPr>
          <w:rFonts w:cs="Arial"/>
        </w:rPr>
        <w:t xml:space="preserve"> </w:t>
      </w:r>
      <w:r w:rsidR="005227FC" w:rsidRPr="00427276">
        <w:rPr>
          <w:rFonts w:cs="Arial"/>
        </w:rPr>
        <w:t xml:space="preserve">правила </w:t>
      </w:r>
      <w:r w:rsidR="008979FB" w:rsidRPr="00427276">
        <w:rPr>
          <w:rFonts w:eastAsia="Calibri" w:cs="Arial"/>
        </w:rPr>
        <w:t xml:space="preserve">определения требований к </w:t>
      </w:r>
      <w:r w:rsidR="008979FB" w:rsidRPr="00427276">
        <w:rPr>
          <w:rFonts w:cs="Arial"/>
        </w:rPr>
        <w:t xml:space="preserve">отдельным видам товаров, работ, услуг (в том числе предельные цены товаров, работ, услуг), закупаемым для обеспечения нужд Бутурлиновского муниципального района </w:t>
      </w:r>
    </w:p>
    <w:p w:rsidR="005227FC" w:rsidRPr="00427276" w:rsidRDefault="00A75A59" w:rsidP="00427276">
      <w:pPr>
        <w:rPr>
          <w:rFonts w:cs="Arial"/>
        </w:rPr>
      </w:pPr>
      <w:r w:rsidRPr="00427276">
        <w:rPr>
          <w:rFonts w:cs="Arial"/>
        </w:rPr>
        <w:t xml:space="preserve"> </w:t>
      </w:r>
      <w:r w:rsidR="005227FC" w:rsidRPr="00427276">
        <w:rPr>
          <w:rFonts w:cs="Arial"/>
        </w:rPr>
        <w:t xml:space="preserve">1.2. Правовых актов органов </w:t>
      </w:r>
      <w:r w:rsidR="005227FC" w:rsidRPr="00427276">
        <w:rPr>
          <w:rFonts w:cs="Arial"/>
          <w:bCs/>
        </w:rPr>
        <w:t>местного самоуправления</w:t>
      </w:r>
      <w:r w:rsidR="002E78BE" w:rsidRPr="00427276">
        <w:rPr>
          <w:rFonts w:cs="Arial"/>
        </w:rPr>
        <w:t xml:space="preserve"> муниципальных образований района, самостоятельных</w:t>
      </w:r>
      <w:r w:rsidRPr="00427276">
        <w:rPr>
          <w:rFonts w:cs="Arial"/>
        </w:rPr>
        <w:t xml:space="preserve"> </w:t>
      </w:r>
      <w:r w:rsidR="002E78BE" w:rsidRPr="00427276">
        <w:rPr>
          <w:rFonts w:cs="Arial"/>
        </w:rPr>
        <w:t xml:space="preserve">структурных подразделений администрации Бутурлиновского муниципального района, далее (муниципальные органы), </w:t>
      </w:r>
      <w:r w:rsidR="005227FC" w:rsidRPr="00427276">
        <w:rPr>
          <w:rFonts w:cs="Arial"/>
        </w:rPr>
        <w:t>утверждающих: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>нормативные затраты;</w:t>
      </w:r>
    </w:p>
    <w:p w:rsidR="00502454" w:rsidRPr="00427276" w:rsidRDefault="00502454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требования к отдельным видам товаров, работ, услуг (в том числе предельные цены товаров, работ, услуг), закупаемым муниципальным органом и подведомственными ему казенными учреждениями, бюджетными учреждениями и муниципальными</w:t>
      </w:r>
      <w:r w:rsidR="00427276" w:rsidRPr="00427276">
        <w:rPr>
          <w:rFonts w:cs="Arial"/>
        </w:rPr>
        <w:t xml:space="preserve"> </w:t>
      </w:r>
      <w:r w:rsidRPr="00427276">
        <w:rPr>
          <w:rFonts w:cs="Arial"/>
        </w:rPr>
        <w:t>унитарными предприятиями Бутурлиновского муниципального района</w:t>
      </w:r>
      <w:r w:rsidR="008162F0" w:rsidRPr="00427276">
        <w:rPr>
          <w:rFonts w:cs="Arial"/>
        </w:rPr>
        <w:t>.</w:t>
      </w:r>
      <w:r w:rsidRPr="00427276">
        <w:rPr>
          <w:rFonts w:cs="Arial"/>
        </w:rPr>
        <w:t xml:space="preserve"> (в редакции постановления от 21.07.2017 г. № 334)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>2. Правовые акты, указанные в подпункте 1.1. пункта 1 настоящих требований, разрабатываются</w:t>
      </w:r>
      <w:r w:rsidR="008162F0" w:rsidRPr="00427276">
        <w:rPr>
          <w:rFonts w:cs="Arial"/>
        </w:rPr>
        <w:t xml:space="preserve"> отделом финансов администрации </w:t>
      </w:r>
      <w:r w:rsidR="008162F0" w:rsidRPr="00427276">
        <w:rPr>
          <w:rFonts w:cs="Arial"/>
          <w:bCs/>
        </w:rPr>
        <w:t>Бутурлиновского муниципального района</w:t>
      </w:r>
      <w:r w:rsidR="008162F0" w:rsidRPr="00427276">
        <w:rPr>
          <w:rFonts w:cs="Arial"/>
        </w:rPr>
        <w:t xml:space="preserve"> </w:t>
      </w:r>
      <w:r w:rsidRPr="00427276">
        <w:rPr>
          <w:rFonts w:cs="Arial"/>
        </w:rPr>
        <w:t>.</w:t>
      </w:r>
    </w:p>
    <w:p w:rsidR="00F80655" w:rsidRPr="00427276" w:rsidRDefault="00F80655" w:rsidP="00427276">
      <w:pPr>
        <w:rPr>
          <w:rFonts w:cs="Arial"/>
        </w:rPr>
      </w:pPr>
      <w:r w:rsidRPr="00427276">
        <w:rPr>
          <w:rFonts w:cs="Arial"/>
        </w:rPr>
        <w:t>3. Правовые акты, указанные в</w:t>
      </w:r>
      <w:r w:rsidR="00A75A59" w:rsidRPr="00427276">
        <w:rPr>
          <w:rFonts w:cs="Arial"/>
        </w:rPr>
        <w:t xml:space="preserve"> </w:t>
      </w:r>
      <w:r w:rsidRPr="00427276">
        <w:rPr>
          <w:rFonts w:cs="Arial"/>
        </w:rPr>
        <w:t xml:space="preserve">подпункте 1.2. пункта 1 настоящих требований, могут предусматривать право руководителя (заместителя руководителя) </w:t>
      </w:r>
      <w:r w:rsidR="002E78BE" w:rsidRPr="00427276">
        <w:rPr>
          <w:rFonts w:cs="Arial"/>
        </w:rPr>
        <w:t xml:space="preserve">муниципального </w:t>
      </w:r>
      <w:r w:rsidRPr="00427276">
        <w:rPr>
          <w:rFonts w:cs="Arial"/>
        </w:rPr>
        <w:t>органа утверждать нормативы количества и (или) нормативы цены товаров, работ, услуг.</w:t>
      </w:r>
    </w:p>
    <w:p w:rsidR="00A75A59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4</w:t>
      </w:r>
      <w:r w:rsidR="005227FC" w:rsidRPr="00427276">
        <w:rPr>
          <w:rFonts w:cs="Arial"/>
        </w:rPr>
        <w:t xml:space="preserve">. </w:t>
      </w:r>
      <w:r w:rsidR="00A75A59" w:rsidRPr="00427276">
        <w:rPr>
          <w:rFonts w:cs="Arial"/>
        </w:rPr>
        <w:t xml:space="preserve">. </w:t>
      </w:r>
      <w:r w:rsidR="00905A2E" w:rsidRPr="00905A2E">
        <w:rPr>
          <w:rFonts w:cs="Arial"/>
        </w:rPr>
        <w:t xml:space="preserve">Муниципальные органы принимают правовые акты, указанные в абзаце втором подпункта 1.2 пункта 1 настоящих требований до 1 ноября текущего финансового года </w:t>
      </w:r>
      <w:r w:rsidR="00A75A59" w:rsidRPr="00427276">
        <w:rPr>
          <w:rFonts w:cs="Arial"/>
        </w:rPr>
        <w:t>(в редакции постановлени</w:t>
      </w:r>
      <w:r w:rsidR="00905A2E">
        <w:rPr>
          <w:rFonts w:cs="Arial"/>
        </w:rPr>
        <w:t>й</w:t>
      </w:r>
      <w:r w:rsidR="00A75A59" w:rsidRPr="00427276">
        <w:rPr>
          <w:rFonts w:cs="Arial"/>
        </w:rPr>
        <w:t xml:space="preserve"> от 17.06.2016 г. № 299</w:t>
      </w:r>
      <w:r w:rsidR="00905A2E">
        <w:rPr>
          <w:rFonts w:cs="Arial"/>
        </w:rPr>
        <w:t>; от 18.03.2020 г. № 147</w:t>
      </w:r>
      <w:r w:rsidR="00A75A59" w:rsidRPr="00427276">
        <w:rPr>
          <w:rFonts w:cs="Arial"/>
        </w:rPr>
        <w:t>)</w:t>
      </w:r>
    </w:p>
    <w:p w:rsidR="00905A2E" w:rsidRPr="00905A2E" w:rsidRDefault="00A75A59" w:rsidP="00905A2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27276">
        <w:rPr>
          <w:sz w:val="24"/>
          <w:szCs w:val="24"/>
        </w:rPr>
        <w:t xml:space="preserve"> </w:t>
      </w:r>
      <w:r w:rsidR="00556E01" w:rsidRPr="00427276">
        <w:rPr>
          <w:sz w:val="24"/>
          <w:szCs w:val="24"/>
        </w:rPr>
        <w:t xml:space="preserve">5. </w:t>
      </w:r>
      <w:r w:rsidR="00905A2E" w:rsidRPr="00905A2E">
        <w:rPr>
          <w:sz w:val="24"/>
          <w:szCs w:val="24"/>
        </w:rPr>
        <w:t xml:space="preserve">Муниципальные акты, предусмотренные подпунктом 1.2 пункта 1 настоящего документа пересматриваются при необходимости. Пересмотр указанных правовых актов осуществляется не позднее срока, установленного пунктом 4 настоящего документа </w:t>
      </w:r>
      <w:r w:rsidR="00905A2E">
        <w:rPr>
          <w:sz w:val="24"/>
          <w:szCs w:val="24"/>
        </w:rPr>
        <w:t>(в редакции постановления от 18.03.2020 г. № 147)</w:t>
      </w:r>
    </w:p>
    <w:p w:rsidR="005227FC" w:rsidRPr="00905A2E" w:rsidRDefault="006E6A40" w:rsidP="00905A2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05A2E">
        <w:rPr>
          <w:sz w:val="24"/>
          <w:szCs w:val="24"/>
        </w:rPr>
        <w:t>6</w:t>
      </w:r>
      <w:r w:rsidR="005227FC" w:rsidRPr="00905A2E">
        <w:rPr>
          <w:sz w:val="24"/>
          <w:szCs w:val="24"/>
        </w:rPr>
        <w:t>. Для проведения</w:t>
      </w:r>
      <w:r w:rsidR="00A75A59" w:rsidRPr="00905A2E">
        <w:rPr>
          <w:sz w:val="24"/>
          <w:szCs w:val="24"/>
        </w:rPr>
        <w:t xml:space="preserve"> </w:t>
      </w:r>
      <w:r w:rsidR="005227FC" w:rsidRPr="00905A2E">
        <w:rPr>
          <w:sz w:val="24"/>
          <w:szCs w:val="24"/>
        </w:rPr>
        <w:t xml:space="preserve">обсуждения в целях общественного контроля проектов правовых актов, указанных в пункте 1 настоящих требований, </w:t>
      </w:r>
      <w:r w:rsidR="002E78BE" w:rsidRPr="00905A2E">
        <w:rPr>
          <w:sz w:val="24"/>
          <w:szCs w:val="24"/>
        </w:rPr>
        <w:t xml:space="preserve">муниципальные </w:t>
      </w:r>
      <w:r w:rsidR="005227FC" w:rsidRPr="00905A2E">
        <w:rPr>
          <w:sz w:val="24"/>
          <w:szCs w:val="24"/>
        </w:rPr>
        <w:t>органы размещают указанные проекты и пояснительные записки к ним в единой информационной системе в сфере закупок.</w:t>
      </w:r>
    </w:p>
    <w:p w:rsidR="005227FC" w:rsidRPr="00427276" w:rsidRDefault="006E6A40" w:rsidP="00427276">
      <w:pPr>
        <w:rPr>
          <w:rFonts w:cs="Arial"/>
        </w:rPr>
      </w:pPr>
      <w:r w:rsidRPr="00905A2E">
        <w:rPr>
          <w:rFonts w:cs="Arial"/>
        </w:rPr>
        <w:t>7</w:t>
      </w:r>
      <w:r w:rsidR="005227FC" w:rsidRPr="00905A2E">
        <w:rPr>
          <w:rFonts w:cs="Arial"/>
        </w:rPr>
        <w:t xml:space="preserve">. </w:t>
      </w:r>
      <w:r w:rsidR="00905A2E" w:rsidRPr="00905A2E">
        <w:rPr>
          <w:rFonts w:cs="Arial"/>
        </w:rPr>
        <w:t>Срок проведения обсуждения в целях общественного контроля устанавливается муниципальными органами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</w:t>
      </w:r>
      <w:r w:rsidR="005227FC" w:rsidRPr="00427276">
        <w:rPr>
          <w:rFonts w:cs="Arial"/>
        </w:rPr>
        <w:t>.</w:t>
      </w:r>
      <w:r w:rsidR="00905A2E" w:rsidRPr="00905A2E">
        <w:t xml:space="preserve"> </w:t>
      </w:r>
      <w:r w:rsidR="00905A2E" w:rsidRPr="00905A2E">
        <w:rPr>
          <w:rFonts w:cs="Arial"/>
        </w:rPr>
        <w:t>(в редакции постановления от 18.03.2020 г. № 147)</w:t>
      </w:r>
    </w:p>
    <w:p w:rsidR="005227FC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8</w:t>
      </w:r>
      <w:r w:rsidR="005227FC" w:rsidRPr="00427276">
        <w:rPr>
          <w:rFonts w:cs="Arial"/>
        </w:rPr>
        <w:t xml:space="preserve">. </w:t>
      </w:r>
      <w:r w:rsidR="002E78BE" w:rsidRPr="00427276">
        <w:rPr>
          <w:rFonts w:cs="Arial"/>
        </w:rPr>
        <w:t>Муниципальные о</w:t>
      </w:r>
      <w:r w:rsidR="005227FC" w:rsidRPr="00427276">
        <w:rPr>
          <w:rFonts w:cs="Arial"/>
        </w:rPr>
        <w:t xml:space="preserve">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</w:t>
      </w:r>
      <w:r w:rsidR="00A31823" w:rsidRPr="00427276">
        <w:rPr>
          <w:rFonts w:cs="Arial"/>
        </w:rPr>
        <w:t>7</w:t>
      </w:r>
      <w:r w:rsidR="005227FC" w:rsidRPr="00427276">
        <w:rPr>
          <w:rFonts w:cs="Arial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5227FC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9</w:t>
      </w:r>
      <w:r w:rsidR="005227FC" w:rsidRPr="00427276">
        <w:rPr>
          <w:rFonts w:cs="Arial"/>
        </w:rPr>
        <w:t xml:space="preserve">. </w:t>
      </w:r>
      <w:r w:rsidR="00905A2E" w:rsidRPr="00905A2E">
        <w:rPr>
          <w:rFonts w:cs="Arial"/>
        </w:rPr>
        <w:t>Муниципальные органы не позднее 30 рабочих со дня истечения срока, указанного в пункте 7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</w:t>
      </w:r>
      <w:r w:rsidR="005227FC" w:rsidRPr="00427276">
        <w:rPr>
          <w:rFonts w:cs="Arial"/>
        </w:rPr>
        <w:t xml:space="preserve">. </w:t>
      </w:r>
      <w:r w:rsidR="00905A2E" w:rsidRPr="00905A2E">
        <w:rPr>
          <w:rFonts w:cs="Arial"/>
        </w:rPr>
        <w:t>(в редакции постановления от 18.03.2020 г. № 147)</w:t>
      </w:r>
    </w:p>
    <w:p w:rsidR="00905A2E" w:rsidRDefault="006E6A40" w:rsidP="00905A2E">
      <w:pPr>
        <w:rPr>
          <w:rFonts w:cs="Arial"/>
        </w:rPr>
      </w:pPr>
      <w:r w:rsidRPr="00427276">
        <w:rPr>
          <w:rFonts w:cs="Arial"/>
        </w:rPr>
        <w:t>10</w:t>
      </w:r>
      <w:r w:rsidR="005227FC" w:rsidRPr="00427276">
        <w:rPr>
          <w:rFonts w:cs="Arial"/>
        </w:rPr>
        <w:t xml:space="preserve">. </w:t>
      </w:r>
      <w:r w:rsidR="00905A2E" w:rsidRPr="00905A2E">
        <w:rPr>
          <w:rFonts w:cs="Arial"/>
        </w:rP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п.1 настоящего документа</w:t>
      </w:r>
    </w:p>
    <w:p w:rsidR="00A31823" w:rsidRPr="00427276" w:rsidRDefault="00A31823" w:rsidP="00905A2E">
      <w:pPr>
        <w:rPr>
          <w:rFonts w:cs="Arial"/>
        </w:rPr>
      </w:pPr>
      <w:r w:rsidRPr="00427276">
        <w:rPr>
          <w:rFonts w:cs="Arial"/>
        </w:rPr>
        <w:t>.</w:t>
      </w:r>
      <w:r w:rsidR="00905A2E" w:rsidRPr="00905A2E">
        <w:t xml:space="preserve"> </w:t>
      </w:r>
      <w:r w:rsidR="00905A2E" w:rsidRPr="00905A2E">
        <w:rPr>
          <w:rFonts w:cs="Arial"/>
        </w:rPr>
        <w:t>(</w:t>
      </w:r>
      <w:r w:rsidR="00905A2E">
        <w:rPr>
          <w:rFonts w:cs="Arial"/>
        </w:rPr>
        <w:t xml:space="preserve">пункт 10 </w:t>
      </w:r>
      <w:r w:rsidR="00905A2E" w:rsidRPr="00905A2E">
        <w:rPr>
          <w:rFonts w:cs="Arial"/>
        </w:rPr>
        <w:t>в редакции постановления от 18.03.2020 г. № 147)</w:t>
      </w:r>
    </w:p>
    <w:p w:rsidR="005227FC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11</w:t>
      </w:r>
      <w:r w:rsidR="005227FC" w:rsidRPr="00427276">
        <w:rPr>
          <w:rFonts w:cs="Arial"/>
        </w:rPr>
        <w:t xml:space="preserve">. </w:t>
      </w:r>
      <w:r w:rsidR="003F38B6" w:rsidRPr="003F38B6">
        <w:rPr>
          <w:rFonts w:cs="Arial"/>
        </w:rPr>
        <w:t>Проекты правовых актов, указанных в абзаце 3 подпункта 1.1 и абзаце 3 подпункта 1.2 пункта 1 настоящих требований, вправе предварительно обсудить на заседаниях общественной палаты Бутурлиновского муниципального района, созданных в соответствии с законодательством в сфере общественного контроля, в порядке, установленном положением об общественной палате</w:t>
      </w:r>
      <w:r w:rsidR="005227FC" w:rsidRPr="00427276">
        <w:rPr>
          <w:rFonts w:cs="Arial"/>
        </w:rPr>
        <w:t>.</w:t>
      </w:r>
      <w:r w:rsidR="00A75A59" w:rsidRPr="00427276">
        <w:rPr>
          <w:rFonts w:cs="Arial"/>
        </w:rPr>
        <w:t xml:space="preserve"> (в редакции постановлени</w:t>
      </w:r>
      <w:r w:rsidR="003F38B6">
        <w:rPr>
          <w:rFonts w:cs="Arial"/>
        </w:rPr>
        <w:t>й</w:t>
      </w:r>
      <w:r w:rsidR="00A75A59" w:rsidRPr="00427276">
        <w:rPr>
          <w:rFonts w:cs="Arial"/>
        </w:rPr>
        <w:t xml:space="preserve"> от 17.06.2016 г. № 299</w:t>
      </w:r>
      <w:r w:rsidR="003F38B6">
        <w:rPr>
          <w:rFonts w:cs="Arial"/>
        </w:rPr>
        <w:t>; от 26.09.2018 г. № 499</w:t>
      </w:r>
      <w:r w:rsidR="00A75A59" w:rsidRPr="00427276">
        <w:rPr>
          <w:rFonts w:cs="Arial"/>
        </w:rPr>
        <w:t>)</w:t>
      </w:r>
    </w:p>
    <w:p w:rsidR="005227FC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12</w:t>
      </w:r>
      <w:r w:rsidR="005227FC" w:rsidRPr="00427276">
        <w:rPr>
          <w:rFonts w:cs="Arial"/>
        </w:rPr>
        <w:t xml:space="preserve">. </w:t>
      </w:r>
      <w:r w:rsidR="00905A2E">
        <w:rPr>
          <w:rFonts w:cs="Arial"/>
        </w:rPr>
        <w:t>исключено постановлением от 18.03.2020 г. № 147</w:t>
      </w:r>
    </w:p>
    <w:p w:rsidR="00905A2E" w:rsidRDefault="006E6A40" w:rsidP="00427276">
      <w:pPr>
        <w:rPr>
          <w:rFonts w:cs="Arial"/>
        </w:rPr>
      </w:pPr>
      <w:r w:rsidRPr="00427276">
        <w:rPr>
          <w:rFonts w:cs="Arial"/>
        </w:rPr>
        <w:t>13</w:t>
      </w:r>
      <w:r w:rsidR="005227FC" w:rsidRPr="00427276">
        <w:rPr>
          <w:rFonts w:cs="Arial"/>
        </w:rPr>
        <w:t xml:space="preserve">. </w:t>
      </w:r>
      <w:r w:rsidR="00905A2E">
        <w:rPr>
          <w:rFonts w:cs="Arial"/>
        </w:rPr>
        <w:t>исключено постановлением от 18.03.2020 г. № 147</w:t>
      </w:r>
    </w:p>
    <w:p w:rsidR="005227FC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14</w:t>
      </w:r>
      <w:r w:rsidR="005227FC" w:rsidRPr="00427276">
        <w:rPr>
          <w:rFonts w:cs="Arial"/>
        </w:rPr>
        <w:t xml:space="preserve">. </w:t>
      </w:r>
      <w:r w:rsidR="008D5340" w:rsidRPr="00427276">
        <w:rPr>
          <w:rFonts w:cs="Arial"/>
        </w:rPr>
        <w:t>Муниципальные о</w:t>
      </w:r>
      <w:r w:rsidR="005227FC" w:rsidRPr="00427276">
        <w:rPr>
          <w:rFonts w:cs="Arial"/>
        </w:rPr>
        <w:t>рганы в течение 7 рабочих дней со дня принятия правовых актов, указанных в подпункте 1.2. пункта 1 настоящих требований, размещают эти правовые акты в единой информационной системе в сфере закупок.</w:t>
      </w:r>
    </w:p>
    <w:p w:rsidR="005227FC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15</w:t>
      </w:r>
      <w:r w:rsidR="005227FC" w:rsidRPr="00427276">
        <w:rPr>
          <w:rFonts w:cs="Arial"/>
        </w:rPr>
        <w:t>. Внесение изменений в правовые акты, указанные в подпункте 1.2. пункта 1 настоящих требований, осуществляются в порядке, установленном для их принятия.</w:t>
      </w:r>
    </w:p>
    <w:p w:rsidR="005227FC" w:rsidRPr="00427276" w:rsidRDefault="00A75A59" w:rsidP="00427276">
      <w:pPr>
        <w:rPr>
          <w:rFonts w:cs="Arial"/>
        </w:rPr>
      </w:pPr>
      <w:r w:rsidRPr="00427276">
        <w:rPr>
          <w:rFonts w:cs="Arial"/>
        </w:rPr>
        <w:t>абзац исключен постановлением от 17.06.2016 г. № 299</w:t>
      </w:r>
    </w:p>
    <w:p w:rsidR="00C163AF" w:rsidRPr="00427276" w:rsidRDefault="00C163AF" w:rsidP="004272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27276">
        <w:rPr>
          <w:sz w:val="24"/>
          <w:szCs w:val="24"/>
        </w:rPr>
        <w:t xml:space="preserve"> </w:t>
      </w:r>
      <w:r w:rsidR="006E6A40" w:rsidRPr="00427276">
        <w:rPr>
          <w:sz w:val="24"/>
          <w:szCs w:val="24"/>
        </w:rPr>
        <w:t>16</w:t>
      </w:r>
      <w:r w:rsidR="005227FC" w:rsidRPr="00427276">
        <w:rPr>
          <w:sz w:val="24"/>
          <w:szCs w:val="24"/>
        </w:rPr>
        <w:t xml:space="preserve">. </w:t>
      </w:r>
      <w:r w:rsidR="00697F01" w:rsidRPr="00427276">
        <w:rPr>
          <w:sz w:val="24"/>
          <w:szCs w:val="24"/>
        </w:rPr>
        <w:t>П</w:t>
      </w:r>
      <w:r w:rsidR="005227FC" w:rsidRPr="00427276">
        <w:rPr>
          <w:sz w:val="24"/>
          <w:szCs w:val="24"/>
        </w:rPr>
        <w:t>остановлени</w:t>
      </w:r>
      <w:r w:rsidR="00697F01" w:rsidRPr="00427276">
        <w:rPr>
          <w:sz w:val="24"/>
          <w:szCs w:val="24"/>
        </w:rPr>
        <w:t>е</w:t>
      </w:r>
      <w:r w:rsidR="005227FC" w:rsidRPr="00427276">
        <w:rPr>
          <w:sz w:val="24"/>
          <w:szCs w:val="24"/>
        </w:rPr>
        <w:t xml:space="preserve"> администрации </w:t>
      </w:r>
      <w:r w:rsidR="005227FC" w:rsidRPr="00427276">
        <w:rPr>
          <w:bCs/>
          <w:sz w:val="24"/>
          <w:szCs w:val="24"/>
        </w:rPr>
        <w:t>Бутурлиновского муниципального района</w:t>
      </w:r>
      <w:r w:rsidR="005227FC" w:rsidRPr="00427276">
        <w:rPr>
          <w:sz w:val="24"/>
          <w:szCs w:val="24"/>
        </w:rPr>
        <w:t xml:space="preserve">, </w:t>
      </w:r>
      <w:r w:rsidRPr="00427276">
        <w:rPr>
          <w:sz w:val="24"/>
          <w:szCs w:val="24"/>
        </w:rPr>
        <w:t>утверждающее правила определения нормативных затрат, должно определять: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>- порядок расчета нормативных затрат, в том числе формулы расчета;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- обязанность </w:t>
      </w:r>
      <w:r w:rsidR="008D5340" w:rsidRPr="00427276">
        <w:rPr>
          <w:rFonts w:cs="Arial"/>
        </w:rPr>
        <w:t xml:space="preserve">муниципальных </w:t>
      </w:r>
      <w:r w:rsidRPr="00427276">
        <w:rPr>
          <w:rFonts w:cs="Arial"/>
        </w:rPr>
        <w:t xml:space="preserve">органов определить порядок расчета нормативных затрат, для которых порядок расчета не определен администрацией </w:t>
      </w:r>
      <w:r w:rsidRPr="00427276">
        <w:rPr>
          <w:rFonts w:cs="Arial"/>
          <w:bCs/>
        </w:rPr>
        <w:t>Бутурлиновского муниципального района</w:t>
      </w:r>
      <w:r w:rsidRPr="00427276">
        <w:rPr>
          <w:rFonts w:cs="Arial"/>
        </w:rPr>
        <w:t>;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- требование об определении </w:t>
      </w:r>
      <w:r w:rsidR="008D5340" w:rsidRPr="00427276">
        <w:rPr>
          <w:rFonts w:cs="Arial"/>
        </w:rPr>
        <w:t xml:space="preserve">муниципальными </w:t>
      </w:r>
      <w:r w:rsidRPr="00427276">
        <w:rPr>
          <w:rFonts w:cs="Arial"/>
        </w:rPr>
        <w:t>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B70B0" w:rsidRPr="00427276" w:rsidRDefault="006E6A40" w:rsidP="00427276">
      <w:pPr>
        <w:rPr>
          <w:rFonts w:cs="Arial"/>
        </w:rPr>
      </w:pPr>
      <w:r w:rsidRPr="00427276">
        <w:rPr>
          <w:rFonts w:cs="Arial"/>
        </w:rPr>
        <w:t>17</w:t>
      </w:r>
      <w:r w:rsidR="005227FC" w:rsidRPr="00427276">
        <w:rPr>
          <w:rFonts w:cs="Arial"/>
        </w:rPr>
        <w:t xml:space="preserve">. </w:t>
      </w:r>
      <w:r w:rsidR="00C163AF" w:rsidRPr="00427276">
        <w:rPr>
          <w:rFonts w:cs="Arial"/>
        </w:rPr>
        <w:t>Постановление администрации Бутурлиновского муниципального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Бутурлиновского муниципального района, должно определять: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-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427276">
        <w:rPr>
          <w:rFonts w:cs="Arial"/>
          <w:bCs/>
        </w:rPr>
        <w:t>Бутурлиновского муниципального района</w:t>
      </w:r>
      <w:r w:rsidRPr="00427276">
        <w:rPr>
          <w:rFonts w:cs="Arial"/>
        </w:rPr>
        <w:t xml:space="preserve"> перечень отдельных видов товаров, работ, услуг;</w:t>
      </w:r>
    </w:p>
    <w:p w:rsidR="00502454" w:rsidRPr="00427276" w:rsidRDefault="005227FC" w:rsidP="00427276">
      <w:pPr>
        <w:rPr>
          <w:rFonts w:cs="Arial"/>
        </w:rPr>
      </w:pPr>
      <w:r w:rsidRPr="00427276">
        <w:rPr>
          <w:rFonts w:cs="Arial"/>
        </w:rPr>
        <w:t xml:space="preserve">- порядок отбора отдельных видов товаров, работ, услуг (в том числе предельных цен товаров, </w:t>
      </w:r>
      <w:r w:rsidR="00DB70B0" w:rsidRPr="00427276">
        <w:rPr>
          <w:rFonts w:cs="Arial"/>
        </w:rPr>
        <w:t>работ, услуг), закупаемых самим</w:t>
      </w:r>
      <w:r w:rsidRPr="00427276">
        <w:rPr>
          <w:rFonts w:cs="Arial"/>
        </w:rPr>
        <w:t xml:space="preserve"> орган</w:t>
      </w:r>
      <w:r w:rsidR="00DB70B0" w:rsidRPr="00427276">
        <w:rPr>
          <w:rFonts w:cs="Arial"/>
        </w:rPr>
        <w:t>ом</w:t>
      </w:r>
      <w:r w:rsidRPr="00427276">
        <w:rPr>
          <w:rFonts w:cs="Arial"/>
        </w:rPr>
        <w:t xml:space="preserve"> </w:t>
      </w:r>
      <w:r w:rsidRPr="00427276">
        <w:rPr>
          <w:rFonts w:cs="Arial"/>
          <w:bCs/>
        </w:rPr>
        <w:t>местного самоуправления Бутурлиновского муниципального района</w:t>
      </w:r>
      <w:r w:rsidR="00DB70B0" w:rsidRPr="00427276">
        <w:rPr>
          <w:rFonts w:cs="Arial"/>
          <w:bCs/>
        </w:rPr>
        <w:t>,</w:t>
      </w:r>
      <w:r w:rsidRPr="00427276">
        <w:rPr>
          <w:rFonts w:cs="Arial"/>
          <w:bCs/>
        </w:rPr>
        <w:t xml:space="preserve"> </w:t>
      </w:r>
      <w:r w:rsidRPr="00427276">
        <w:rPr>
          <w:rFonts w:cs="Arial"/>
        </w:rPr>
        <w:t>подведомственными</w:t>
      </w:r>
      <w:r w:rsidR="00DB70B0" w:rsidRPr="00427276">
        <w:rPr>
          <w:rFonts w:cs="Arial"/>
        </w:rPr>
        <w:t xml:space="preserve"> указанному органу</w:t>
      </w:r>
      <w:r w:rsidRPr="00427276">
        <w:rPr>
          <w:rFonts w:cs="Arial"/>
        </w:rPr>
        <w:t xml:space="preserve"> казенными учреждениями и бюджетными учреждениями</w:t>
      </w:r>
      <w:r w:rsidR="00502454" w:rsidRPr="00427276">
        <w:rPr>
          <w:rFonts w:cs="Arial"/>
        </w:rPr>
        <w:t>, муниципальными</w:t>
      </w:r>
      <w:r w:rsidR="00427276" w:rsidRPr="00427276">
        <w:rPr>
          <w:rFonts w:cs="Arial"/>
        </w:rPr>
        <w:t xml:space="preserve"> </w:t>
      </w:r>
      <w:r w:rsidR="00502454" w:rsidRPr="00427276">
        <w:rPr>
          <w:rFonts w:cs="Arial"/>
        </w:rPr>
        <w:t>унитарными предприятиями</w:t>
      </w:r>
      <w:r w:rsidRPr="00427276">
        <w:rPr>
          <w:rFonts w:cs="Arial"/>
        </w:rPr>
        <w:t xml:space="preserve"> (далее – перечень);</w:t>
      </w:r>
      <w:r w:rsidR="00502454" w:rsidRPr="00427276">
        <w:rPr>
          <w:rFonts w:cs="Arial"/>
        </w:rPr>
        <w:t xml:space="preserve"> (в редакции постановления от 21.07.2017 г. № 334)</w:t>
      </w:r>
    </w:p>
    <w:p w:rsidR="005227FC" w:rsidRPr="00427276" w:rsidRDefault="005227FC" w:rsidP="00427276">
      <w:pPr>
        <w:rPr>
          <w:rFonts w:cs="Arial"/>
        </w:rPr>
      </w:pPr>
      <w:r w:rsidRPr="00427276">
        <w:rPr>
          <w:rFonts w:cs="Arial"/>
        </w:rPr>
        <w:t>- форму перечня.</w:t>
      </w:r>
    </w:p>
    <w:p w:rsidR="00C163AF" w:rsidRPr="00427276" w:rsidRDefault="006E6A40" w:rsidP="004272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27276">
        <w:rPr>
          <w:sz w:val="24"/>
          <w:szCs w:val="24"/>
        </w:rPr>
        <w:t>18</w:t>
      </w:r>
      <w:r w:rsidR="005227FC" w:rsidRPr="00427276">
        <w:rPr>
          <w:sz w:val="24"/>
          <w:szCs w:val="24"/>
        </w:rPr>
        <w:t xml:space="preserve">. </w:t>
      </w:r>
      <w:r w:rsidR="00C163AF" w:rsidRPr="00427276">
        <w:rPr>
          <w:sz w:val="24"/>
          <w:szCs w:val="24"/>
        </w:rPr>
        <w:t xml:space="preserve">Правовые акты </w:t>
      </w:r>
      <w:r w:rsidR="008D5340" w:rsidRPr="00427276">
        <w:rPr>
          <w:sz w:val="24"/>
          <w:szCs w:val="24"/>
        </w:rPr>
        <w:t xml:space="preserve">муниципальных </w:t>
      </w:r>
      <w:r w:rsidR="00C163AF" w:rsidRPr="00427276">
        <w:rPr>
          <w:sz w:val="24"/>
          <w:szCs w:val="24"/>
        </w:rPr>
        <w:t>органов, утверждающие нормативные затраты, должны определять:</w:t>
      </w:r>
    </w:p>
    <w:p w:rsidR="005227FC" w:rsidRPr="00427276" w:rsidRDefault="005227FC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- порядок расчета нормативных затрат, для которых правилами определения нормативных затрат не установлен порядок расчета;</w:t>
      </w:r>
    </w:p>
    <w:p w:rsidR="005227FC" w:rsidRPr="00427276" w:rsidRDefault="005227FC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02454" w:rsidRPr="00427276" w:rsidRDefault="006E6A40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19</w:t>
      </w:r>
      <w:r w:rsidR="005227FC" w:rsidRPr="00427276">
        <w:rPr>
          <w:rFonts w:cs="Arial"/>
        </w:rPr>
        <w:t xml:space="preserve">. </w:t>
      </w:r>
      <w:r w:rsidR="00FB5C32" w:rsidRPr="00427276">
        <w:rPr>
          <w:rFonts w:cs="Arial"/>
        </w:rPr>
        <w:t>Правовые акты</w:t>
      </w:r>
      <w:r w:rsidR="00A75A59" w:rsidRPr="00427276">
        <w:rPr>
          <w:rFonts w:cs="Arial"/>
        </w:rPr>
        <w:t xml:space="preserve"> </w:t>
      </w:r>
      <w:r w:rsidR="008D5340" w:rsidRPr="00427276">
        <w:rPr>
          <w:rFonts w:cs="Arial"/>
        </w:rPr>
        <w:t xml:space="preserve">муниципальных </w:t>
      </w:r>
      <w:r w:rsidR="00FB5C32" w:rsidRPr="00427276">
        <w:rPr>
          <w:rFonts w:cs="Arial"/>
        </w:rPr>
        <w:t>органов, утверждающие требования к отдельным видам товаров, работ, услуг, закупаемым</w:t>
      </w:r>
      <w:r w:rsidR="000C4653" w:rsidRPr="00427276">
        <w:rPr>
          <w:rFonts w:cs="Arial"/>
        </w:rPr>
        <w:t>и</w:t>
      </w:r>
      <w:r w:rsidR="00FB5C32" w:rsidRPr="00427276">
        <w:rPr>
          <w:rFonts w:cs="Arial"/>
        </w:rPr>
        <w:t xml:space="preserve"> самим</w:t>
      </w:r>
      <w:r w:rsidR="000C4653" w:rsidRPr="00427276">
        <w:rPr>
          <w:rFonts w:cs="Arial"/>
        </w:rPr>
        <w:t>и</w:t>
      </w:r>
      <w:r w:rsidR="00FB5C32" w:rsidRPr="00427276">
        <w:rPr>
          <w:rFonts w:cs="Arial"/>
        </w:rPr>
        <w:t xml:space="preserve"> </w:t>
      </w:r>
      <w:r w:rsidR="008D5340" w:rsidRPr="00427276">
        <w:rPr>
          <w:rFonts w:cs="Arial"/>
        </w:rPr>
        <w:t xml:space="preserve">муниципальными </w:t>
      </w:r>
      <w:r w:rsidR="00FB5C32" w:rsidRPr="00427276">
        <w:rPr>
          <w:rFonts w:cs="Arial"/>
        </w:rPr>
        <w:t>орган</w:t>
      </w:r>
      <w:r w:rsidR="008D5340" w:rsidRPr="00427276">
        <w:rPr>
          <w:rFonts w:cs="Arial"/>
        </w:rPr>
        <w:t>ами</w:t>
      </w:r>
      <w:r w:rsidR="00FB5C32" w:rsidRPr="00427276">
        <w:rPr>
          <w:rFonts w:cs="Arial"/>
        </w:rPr>
        <w:t xml:space="preserve">, </w:t>
      </w:r>
      <w:r w:rsidR="000C4653" w:rsidRPr="00427276">
        <w:rPr>
          <w:rFonts w:cs="Arial"/>
        </w:rPr>
        <w:t>а также подведомственными указанным</w:t>
      </w:r>
      <w:r w:rsidR="00FB5C32" w:rsidRPr="00427276">
        <w:rPr>
          <w:rFonts w:cs="Arial"/>
        </w:rPr>
        <w:t xml:space="preserve"> орган</w:t>
      </w:r>
      <w:r w:rsidR="000C4653" w:rsidRPr="00427276">
        <w:rPr>
          <w:rFonts w:cs="Arial"/>
        </w:rPr>
        <w:t>ам</w:t>
      </w:r>
      <w:r w:rsidR="00FB5C32" w:rsidRPr="00427276">
        <w:rPr>
          <w:rFonts w:cs="Arial"/>
        </w:rPr>
        <w:t xml:space="preserve"> каз</w:t>
      </w:r>
      <w:r w:rsidR="000C4653" w:rsidRPr="00427276">
        <w:rPr>
          <w:rFonts w:cs="Arial"/>
        </w:rPr>
        <w:t>енным</w:t>
      </w:r>
      <w:r w:rsidR="00FB5C32" w:rsidRPr="00427276">
        <w:rPr>
          <w:rFonts w:cs="Arial"/>
        </w:rPr>
        <w:t xml:space="preserve"> </w:t>
      </w:r>
      <w:r w:rsidR="000C4653" w:rsidRPr="00427276">
        <w:rPr>
          <w:rFonts w:cs="Arial"/>
        </w:rPr>
        <w:t>и бюджетным</w:t>
      </w:r>
      <w:r w:rsidR="00FB5C32" w:rsidRPr="00427276">
        <w:rPr>
          <w:rFonts w:cs="Arial"/>
        </w:rPr>
        <w:t xml:space="preserve"> учреждениям, </w:t>
      </w:r>
      <w:r w:rsidR="00502454" w:rsidRPr="00427276">
        <w:rPr>
          <w:rFonts w:cs="Arial"/>
        </w:rPr>
        <w:t>муниципальными</w:t>
      </w:r>
      <w:r w:rsidR="00427276" w:rsidRPr="00427276">
        <w:rPr>
          <w:rFonts w:cs="Arial"/>
        </w:rPr>
        <w:t xml:space="preserve"> </w:t>
      </w:r>
      <w:r w:rsidR="00502454" w:rsidRPr="00427276">
        <w:rPr>
          <w:rFonts w:cs="Arial"/>
        </w:rPr>
        <w:t xml:space="preserve">унитарными предприятиями </w:t>
      </w:r>
      <w:r w:rsidR="00FB5C32" w:rsidRPr="00427276">
        <w:rPr>
          <w:rFonts w:cs="Arial"/>
        </w:rPr>
        <w:t>должен содержать следующие сведения:</w:t>
      </w:r>
      <w:r w:rsidR="00502454" w:rsidRPr="00427276">
        <w:rPr>
          <w:rFonts w:cs="Arial"/>
        </w:rPr>
        <w:t xml:space="preserve"> (в редакции постановления от 21.07.2017 г. № 334)</w:t>
      </w:r>
    </w:p>
    <w:p w:rsidR="005227FC" w:rsidRPr="00427276" w:rsidRDefault="005227FC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227FC" w:rsidRPr="00427276" w:rsidRDefault="005227FC" w:rsidP="00427276">
      <w:pPr>
        <w:autoSpaceDE w:val="0"/>
        <w:autoSpaceDN w:val="0"/>
        <w:adjustRightInd w:val="0"/>
        <w:rPr>
          <w:rFonts w:cs="Arial"/>
        </w:rPr>
      </w:pPr>
      <w:r w:rsidRPr="00427276">
        <w:rPr>
          <w:rFonts w:cs="Arial"/>
        </w:rPr>
        <w:t>- перечень отдельных видов товаров, работ, услуг с указанием характеристик (свойств) и их значений.</w:t>
      </w:r>
    </w:p>
    <w:p w:rsidR="006E6A40" w:rsidRPr="00427276" w:rsidRDefault="00A75A59" w:rsidP="004272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27276">
        <w:rPr>
          <w:sz w:val="24"/>
          <w:szCs w:val="24"/>
        </w:rPr>
        <w:t xml:space="preserve"> </w:t>
      </w:r>
      <w:r w:rsidR="006E6A40" w:rsidRPr="00427276">
        <w:rPr>
          <w:sz w:val="24"/>
          <w:szCs w:val="24"/>
        </w:rPr>
        <w:t>20.</w:t>
      </w:r>
      <w:r w:rsidRPr="00427276">
        <w:rPr>
          <w:sz w:val="24"/>
          <w:szCs w:val="24"/>
        </w:rPr>
        <w:t xml:space="preserve"> </w:t>
      </w:r>
      <w:r w:rsidR="008D5340" w:rsidRPr="00427276">
        <w:rPr>
          <w:sz w:val="24"/>
          <w:szCs w:val="24"/>
        </w:rPr>
        <w:t>Муниципальные о</w:t>
      </w:r>
      <w:r w:rsidR="006E6A40" w:rsidRPr="00427276">
        <w:rPr>
          <w:sz w:val="24"/>
          <w:szCs w:val="24"/>
        </w:rPr>
        <w:t>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6A40" w:rsidRPr="00427276" w:rsidRDefault="006E6A40" w:rsidP="004272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27276">
        <w:rPr>
          <w:sz w:val="24"/>
          <w:szCs w:val="24"/>
        </w:rPr>
        <w:t xml:space="preserve"> 21. Правовые акты, указанные в подпункте 1.2.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8D5340" w:rsidRPr="00427276">
        <w:rPr>
          <w:sz w:val="24"/>
          <w:szCs w:val="24"/>
        </w:rPr>
        <w:t xml:space="preserve">муниципальных </w:t>
      </w:r>
      <w:r w:rsidRPr="00427276">
        <w:rPr>
          <w:sz w:val="24"/>
          <w:szCs w:val="24"/>
        </w:rPr>
        <w:t>органов и (или) одного или нескольк</w:t>
      </w:r>
      <w:r w:rsidR="000C4653" w:rsidRPr="00427276">
        <w:rPr>
          <w:sz w:val="24"/>
          <w:szCs w:val="24"/>
        </w:rPr>
        <w:t>их его подведомственных</w:t>
      </w:r>
      <w:r w:rsidR="00A75A59" w:rsidRPr="00427276">
        <w:rPr>
          <w:sz w:val="24"/>
          <w:szCs w:val="24"/>
        </w:rPr>
        <w:t xml:space="preserve"> </w:t>
      </w:r>
      <w:r w:rsidRPr="00427276">
        <w:rPr>
          <w:sz w:val="24"/>
          <w:szCs w:val="24"/>
        </w:rPr>
        <w:t>учреждений.</w:t>
      </w:r>
    </w:p>
    <w:p w:rsidR="006E6A40" w:rsidRPr="00427276" w:rsidRDefault="006E6A40" w:rsidP="0042727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27276">
        <w:rPr>
          <w:sz w:val="24"/>
          <w:szCs w:val="24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E6A40" w:rsidRPr="00427276" w:rsidRDefault="006E6A40" w:rsidP="0042727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427276" w:rsidRPr="00427276" w:rsidTr="00764865">
        <w:trPr>
          <w:trHeight w:val="80"/>
        </w:trPr>
        <w:tc>
          <w:tcPr>
            <w:tcW w:w="3631" w:type="pct"/>
            <w:shd w:val="clear" w:color="auto" w:fill="auto"/>
          </w:tcPr>
          <w:p w:rsidR="00427276" w:rsidRPr="00427276" w:rsidRDefault="00427276" w:rsidP="00764865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64865">
              <w:rPr>
                <w:rFonts w:eastAsia="Calibri" w:cs="Arial"/>
                <w:lang w:eastAsia="en-US"/>
              </w:rPr>
              <w:t>Заместитель главы администрации -</w:t>
            </w:r>
            <w:r w:rsidRPr="00764865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764865">
              <w:rPr>
                <w:rFonts w:eastAsia="Calibri" w:cs="Arial"/>
                <w:lang w:eastAsia="en-US"/>
              </w:rPr>
              <w:t>руководитель аппарата администрации</w:t>
            </w:r>
          </w:p>
        </w:tc>
        <w:tc>
          <w:tcPr>
            <w:tcW w:w="1369" w:type="pct"/>
            <w:shd w:val="clear" w:color="auto" w:fill="auto"/>
          </w:tcPr>
          <w:p w:rsidR="00427276" w:rsidRPr="00427276" w:rsidRDefault="00427276" w:rsidP="00764865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64865">
              <w:rPr>
                <w:rFonts w:eastAsia="Calibri" w:cs="Arial"/>
                <w:lang w:eastAsia="en-US"/>
              </w:rPr>
              <w:t>И.А. Ульвачева</w:t>
            </w:r>
          </w:p>
        </w:tc>
      </w:tr>
    </w:tbl>
    <w:p w:rsidR="001E01BC" w:rsidRPr="00427276" w:rsidRDefault="001E01BC" w:rsidP="00427276">
      <w:pPr>
        <w:rPr>
          <w:rFonts w:cs="Arial"/>
        </w:rPr>
      </w:pPr>
    </w:p>
    <w:sectPr w:rsidR="001E01BC" w:rsidRPr="00427276" w:rsidSect="00A75A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B1" w:rsidRDefault="00C72AB1" w:rsidP="000511B3">
      <w:r>
        <w:separator/>
      </w:r>
    </w:p>
  </w:endnote>
  <w:endnote w:type="continuationSeparator" w:id="0">
    <w:p w:rsidR="00C72AB1" w:rsidRDefault="00C72AB1" w:rsidP="0005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5" w:rsidRDefault="00194E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5" w:rsidRDefault="00194E0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5" w:rsidRDefault="00194E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B1" w:rsidRDefault="00C72AB1" w:rsidP="000511B3">
      <w:r>
        <w:separator/>
      </w:r>
    </w:p>
  </w:footnote>
  <w:footnote w:type="continuationSeparator" w:id="0">
    <w:p w:rsidR="00C72AB1" w:rsidRDefault="00C72AB1" w:rsidP="0005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5" w:rsidRDefault="00194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5" w:rsidRPr="0077348F" w:rsidRDefault="00194E05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5" w:rsidRDefault="00194E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D0E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>
    <w:nsid w:val="0CCE6AE1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2">
    <w:nsid w:val="12F45F12"/>
    <w:multiLevelType w:val="multilevel"/>
    <w:tmpl w:val="F56E1822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9E0A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D046B2F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5">
    <w:nsid w:val="323C5468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6">
    <w:nsid w:val="33D24FFB"/>
    <w:multiLevelType w:val="hybridMultilevel"/>
    <w:tmpl w:val="07B054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754A0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8">
    <w:nsid w:val="3DB17124"/>
    <w:multiLevelType w:val="hybridMultilevel"/>
    <w:tmpl w:val="A1387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56E15CB"/>
    <w:multiLevelType w:val="hybridMultilevel"/>
    <w:tmpl w:val="CF382F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01C97"/>
    <w:multiLevelType w:val="hybridMultilevel"/>
    <w:tmpl w:val="18E67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3193E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DFD41B7"/>
    <w:multiLevelType w:val="hybridMultilevel"/>
    <w:tmpl w:val="E6EA3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55C76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6">
    <w:nsid w:val="72241C01"/>
    <w:multiLevelType w:val="hybridMultilevel"/>
    <w:tmpl w:val="CA34D27A"/>
    <w:lvl w:ilvl="0" w:tplc="31AAC3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4E41B6C"/>
    <w:multiLevelType w:val="multilevel"/>
    <w:tmpl w:val="B096DF58"/>
    <w:lvl w:ilvl="0">
      <w:start w:val="1"/>
      <w:numFmt w:val="decimal"/>
      <w:lvlText w:val="%1."/>
      <w:lvlJc w:val="left"/>
      <w:pPr>
        <w:tabs>
          <w:tab w:val="num" w:pos="1962"/>
        </w:tabs>
        <w:ind w:left="1962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7BE2732E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5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4"/>
  </w:num>
  <w:num w:numId="17">
    <w:abstractNumId w:val="16"/>
  </w:num>
  <w:num w:numId="18">
    <w:abstractNumId w:val="9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C7"/>
    <w:rsid w:val="00011E93"/>
    <w:rsid w:val="000145AE"/>
    <w:rsid w:val="00022DAB"/>
    <w:rsid w:val="00036FBB"/>
    <w:rsid w:val="00042FCB"/>
    <w:rsid w:val="000511B3"/>
    <w:rsid w:val="00061907"/>
    <w:rsid w:val="00067A88"/>
    <w:rsid w:val="00086BD6"/>
    <w:rsid w:val="000B4527"/>
    <w:rsid w:val="000C0737"/>
    <w:rsid w:val="000C161A"/>
    <w:rsid w:val="000C4653"/>
    <w:rsid w:val="000D322D"/>
    <w:rsid w:val="000D49B5"/>
    <w:rsid w:val="000F45A4"/>
    <w:rsid w:val="00110969"/>
    <w:rsid w:val="00113929"/>
    <w:rsid w:val="00134E44"/>
    <w:rsid w:val="00152B8B"/>
    <w:rsid w:val="001940C2"/>
    <w:rsid w:val="00194E05"/>
    <w:rsid w:val="001C4B15"/>
    <w:rsid w:val="001D07CE"/>
    <w:rsid w:val="001E01BC"/>
    <w:rsid w:val="001E6067"/>
    <w:rsid w:val="001F34CC"/>
    <w:rsid w:val="0020354B"/>
    <w:rsid w:val="00205760"/>
    <w:rsid w:val="00207915"/>
    <w:rsid w:val="002167E4"/>
    <w:rsid w:val="00227733"/>
    <w:rsid w:val="0023795C"/>
    <w:rsid w:val="00267076"/>
    <w:rsid w:val="0028155B"/>
    <w:rsid w:val="002972F1"/>
    <w:rsid w:val="002A2D19"/>
    <w:rsid w:val="002B566B"/>
    <w:rsid w:val="002E16E2"/>
    <w:rsid w:val="002E40BB"/>
    <w:rsid w:val="002E78BE"/>
    <w:rsid w:val="003030A6"/>
    <w:rsid w:val="00313E31"/>
    <w:rsid w:val="0032702C"/>
    <w:rsid w:val="00377B7C"/>
    <w:rsid w:val="00383448"/>
    <w:rsid w:val="003973B1"/>
    <w:rsid w:val="003A1DBA"/>
    <w:rsid w:val="003A570E"/>
    <w:rsid w:val="003B5630"/>
    <w:rsid w:val="003C0350"/>
    <w:rsid w:val="003C2415"/>
    <w:rsid w:val="003D5C88"/>
    <w:rsid w:val="003F2BA6"/>
    <w:rsid w:val="003F38B6"/>
    <w:rsid w:val="003F3B51"/>
    <w:rsid w:val="004135F4"/>
    <w:rsid w:val="00417068"/>
    <w:rsid w:val="00427276"/>
    <w:rsid w:val="00440FEC"/>
    <w:rsid w:val="00454B07"/>
    <w:rsid w:val="00483137"/>
    <w:rsid w:val="004974F2"/>
    <w:rsid w:val="004A05D8"/>
    <w:rsid w:val="004B0753"/>
    <w:rsid w:val="004C73B9"/>
    <w:rsid w:val="00502454"/>
    <w:rsid w:val="00507236"/>
    <w:rsid w:val="00517E0F"/>
    <w:rsid w:val="005227FC"/>
    <w:rsid w:val="0052762D"/>
    <w:rsid w:val="00555BFA"/>
    <w:rsid w:val="00556E01"/>
    <w:rsid w:val="00591692"/>
    <w:rsid w:val="00596E78"/>
    <w:rsid w:val="005A7F4C"/>
    <w:rsid w:val="005E5118"/>
    <w:rsid w:val="005E6C43"/>
    <w:rsid w:val="00622085"/>
    <w:rsid w:val="00640FAC"/>
    <w:rsid w:val="00651DA3"/>
    <w:rsid w:val="006607BF"/>
    <w:rsid w:val="00665EE0"/>
    <w:rsid w:val="00697F01"/>
    <w:rsid w:val="006B31BC"/>
    <w:rsid w:val="006E6A40"/>
    <w:rsid w:val="007441F2"/>
    <w:rsid w:val="00755474"/>
    <w:rsid w:val="00764865"/>
    <w:rsid w:val="00770E9F"/>
    <w:rsid w:val="0077348F"/>
    <w:rsid w:val="007B09D3"/>
    <w:rsid w:val="007B7A00"/>
    <w:rsid w:val="00804024"/>
    <w:rsid w:val="0081338F"/>
    <w:rsid w:val="008162F0"/>
    <w:rsid w:val="00826145"/>
    <w:rsid w:val="00852973"/>
    <w:rsid w:val="0086739C"/>
    <w:rsid w:val="00871170"/>
    <w:rsid w:val="008979FB"/>
    <w:rsid w:val="00897CFE"/>
    <w:rsid w:val="008A3228"/>
    <w:rsid w:val="008B1994"/>
    <w:rsid w:val="008D06AC"/>
    <w:rsid w:val="008D44A1"/>
    <w:rsid w:val="008D5340"/>
    <w:rsid w:val="00905A2E"/>
    <w:rsid w:val="009925ED"/>
    <w:rsid w:val="00995AA1"/>
    <w:rsid w:val="009968CB"/>
    <w:rsid w:val="009B41F7"/>
    <w:rsid w:val="009C2B6B"/>
    <w:rsid w:val="009D423B"/>
    <w:rsid w:val="009F0681"/>
    <w:rsid w:val="00A31823"/>
    <w:rsid w:val="00A37053"/>
    <w:rsid w:val="00A50289"/>
    <w:rsid w:val="00A52311"/>
    <w:rsid w:val="00A64DEC"/>
    <w:rsid w:val="00A7152A"/>
    <w:rsid w:val="00A75A59"/>
    <w:rsid w:val="00A93B85"/>
    <w:rsid w:val="00AB4CC7"/>
    <w:rsid w:val="00AD4AF0"/>
    <w:rsid w:val="00AF3066"/>
    <w:rsid w:val="00AF6326"/>
    <w:rsid w:val="00B2071C"/>
    <w:rsid w:val="00B22845"/>
    <w:rsid w:val="00B265E7"/>
    <w:rsid w:val="00B27B2D"/>
    <w:rsid w:val="00B3586D"/>
    <w:rsid w:val="00B54816"/>
    <w:rsid w:val="00B56824"/>
    <w:rsid w:val="00B71935"/>
    <w:rsid w:val="00B77630"/>
    <w:rsid w:val="00B86140"/>
    <w:rsid w:val="00B92D6E"/>
    <w:rsid w:val="00BA091C"/>
    <w:rsid w:val="00BB1911"/>
    <w:rsid w:val="00BB5783"/>
    <w:rsid w:val="00C163AF"/>
    <w:rsid w:val="00C226B0"/>
    <w:rsid w:val="00C229E5"/>
    <w:rsid w:val="00C6110A"/>
    <w:rsid w:val="00C63007"/>
    <w:rsid w:val="00C72AB1"/>
    <w:rsid w:val="00C77AA9"/>
    <w:rsid w:val="00C85DC0"/>
    <w:rsid w:val="00CA677E"/>
    <w:rsid w:val="00CC11C5"/>
    <w:rsid w:val="00CC7A4F"/>
    <w:rsid w:val="00CD4CBA"/>
    <w:rsid w:val="00CE37CA"/>
    <w:rsid w:val="00CE4946"/>
    <w:rsid w:val="00CE6548"/>
    <w:rsid w:val="00CF4AE7"/>
    <w:rsid w:val="00D023D9"/>
    <w:rsid w:val="00D108F6"/>
    <w:rsid w:val="00D52530"/>
    <w:rsid w:val="00D571D0"/>
    <w:rsid w:val="00DB70B0"/>
    <w:rsid w:val="00DC027F"/>
    <w:rsid w:val="00DC2366"/>
    <w:rsid w:val="00DD52BB"/>
    <w:rsid w:val="00DD7EC4"/>
    <w:rsid w:val="00DE286C"/>
    <w:rsid w:val="00DE6F3B"/>
    <w:rsid w:val="00E13E7D"/>
    <w:rsid w:val="00E14664"/>
    <w:rsid w:val="00E15595"/>
    <w:rsid w:val="00E53FF3"/>
    <w:rsid w:val="00E65D43"/>
    <w:rsid w:val="00E80BC3"/>
    <w:rsid w:val="00EA28BA"/>
    <w:rsid w:val="00ED1356"/>
    <w:rsid w:val="00EE148C"/>
    <w:rsid w:val="00EF45D8"/>
    <w:rsid w:val="00EF591A"/>
    <w:rsid w:val="00F042A6"/>
    <w:rsid w:val="00F20B16"/>
    <w:rsid w:val="00F328BE"/>
    <w:rsid w:val="00F33644"/>
    <w:rsid w:val="00F34222"/>
    <w:rsid w:val="00F40200"/>
    <w:rsid w:val="00F4434F"/>
    <w:rsid w:val="00F62260"/>
    <w:rsid w:val="00F63903"/>
    <w:rsid w:val="00F63D0D"/>
    <w:rsid w:val="00F80655"/>
    <w:rsid w:val="00FA572E"/>
    <w:rsid w:val="00FB10B7"/>
    <w:rsid w:val="00FB5C32"/>
    <w:rsid w:val="00FC7658"/>
    <w:rsid w:val="00FE1430"/>
    <w:rsid w:val="00FE21ED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48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48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548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548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548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5253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5253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5253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5253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52530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B5481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4816"/>
  </w:style>
  <w:style w:type="table" w:styleId="a3">
    <w:name w:val="Table Grid"/>
    <w:basedOn w:val="a1"/>
    <w:rsid w:val="00AB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0B16"/>
    <w:pPr>
      <w:widowControl w:val="0"/>
      <w:autoSpaceDE w:val="0"/>
      <w:autoSpaceDN w:val="0"/>
      <w:adjustRightInd w:val="0"/>
      <w:spacing w:before="520"/>
      <w:jc w:val="center"/>
    </w:pPr>
    <w:rPr>
      <w:b/>
      <w:bCs/>
      <w:sz w:val="28"/>
      <w:szCs w:val="28"/>
      <w:lang w:eastAsia="en-US"/>
    </w:rPr>
  </w:style>
  <w:style w:type="paragraph" w:styleId="a4">
    <w:name w:val="Body Text"/>
    <w:basedOn w:val="a"/>
    <w:rsid w:val="00F20B16"/>
    <w:pPr>
      <w:widowControl w:val="0"/>
      <w:autoSpaceDE w:val="0"/>
      <w:autoSpaceDN w:val="0"/>
      <w:adjustRightInd w:val="0"/>
      <w:spacing w:before="40" w:line="260" w:lineRule="auto"/>
    </w:pPr>
    <w:rPr>
      <w:lang w:eastAsia="en-US"/>
    </w:rPr>
  </w:style>
  <w:style w:type="paragraph" w:styleId="a5">
    <w:name w:val="header"/>
    <w:basedOn w:val="a"/>
    <w:rsid w:val="00F20B16"/>
    <w:pPr>
      <w:tabs>
        <w:tab w:val="center" w:pos="4153"/>
        <w:tab w:val="right" w:pos="8306"/>
      </w:tabs>
      <w:ind w:firstLine="720"/>
    </w:pPr>
    <w:rPr>
      <w:lang w:eastAsia="en-US"/>
    </w:rPr>
  </w:style>
  <w:style w:type="paragraph" w:styleId="a6">
    <w:name w:val="Title"/>
    <w:basedOn w:val="a"/>
    <w:qFormat/>
    <w:rsid w:val="003A1DBA"/>
    <w:pPr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D5253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54816"/>
    <w:rPr>
      <w:color w:val="0000FF"/>
      <w:u w:val="none"/>
    </w:rPr>
  </w:style>
  <w:style w:type="paragraph" w:customStyle="1" w:styleId="ConsPlusNormal">
    <w:name w:val="ConsPlusNormal"/>
    <w:link w:val="ConsPlusNormal0"/>
    <w:rsid w:val="00651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06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rsid w:val="000511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511B3"/>
    <w:rPr>
      <w:sz w:val="28"/>
      <w:szCs w:val="28"/>
    </w:rPr>
  </w:style>
  <w:style w:type="paragraph" w:customStyle="1" w:styleId="ab">
    <w:name w:val="Содержимое таблицы"/>
    <w:basedOn w:val="a"/>
    <w:rsid w:val="000511B3"/>
    <w:pPr>
      <w:suppressLineNumbers/>
      <w:suppressAutoHyphens/>
    </w:pPr>
    <w:rPr>
      <w:rFonts w:cs="Calibri"/>
      <w:lang w:eastAsia="ar-SA"/>
    </w:rPr>
  </w:style>
  <w:style w:type="paragraph" w:styleId="ac">
    <w:name w:val="List Paragraph"/>
    <w:basedOn w:val="a"/>
    <w:uiPriority w:val="34"/>
    <w:qFormat/>
    <w:rsid w:val="001E0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одпись"/>
    <w:basedOn w:val="a"/>
    <w:rsid w:val="005227FC"/>
    <w:pPr>
      <w:tabs>
        <w:tab w:val="left" w:pos="6804"/>
      </w:tabs>
      <w:spacing w:line="240" w:lineRule="atLeast"/>
      <w:ind w:right="4820"/>
    </w:pPr>
    <w:rPr>
      <w:rFonts w:eastAsia="Calibri"/>
      <w:szCs w:val="20"/>
    </w:rPr>
  </w:style>
  <w:style w:type="character" w:customStyle="1" w:styleId="ConsPlusNormal0">
    <w:name w:val="ConsPlusNormal Знак"/>
    <w:link w:val="ConsPlusNormal"/>
    <w:rsid w:val="00556E01"/>
    <w:rPr>
      <w:rFonts w:ascii="Arial" w:hAnsi="Arial" w:cs="Arial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B548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5481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194E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48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0">
    <w:name w:val="ПРИЛОЖЕНИЕ"/>
    <w:basedOn w:val="a"/>
    <w:link w:val="af1"/>
    <w:qFormat/>
    <w:rsid w:val="0042727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1">
    <w:name w:val="ПРИЛОЖЕНИЕ Знак"/>
    <w:link w:val="af0"/>
    <w:rsid w:val="00427276"/>
    <w:rPr>
      <w:rFonts w:ascii="Arial" w:hAnsi="Arial" w:cs="Arial"/>
      <w:sz w:val="24"/>
      <w:szCs w:val="24"/>
    </w:rPr>
  </w:style>
  <w:style w:type="paragraph" w:styleId="af2">
    <w:name w:val="caption"/>
    <w:aliases w:val="НАЗВАНИЕ"/>
    <w:basedOn w:val="a"/>
    <w:next w:val="a"/>
    <w:qFormat/>
    <w:rsid w:val="0042727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3">
    <w:name w:val="ТАБЛИЦА"/>
    <w:basedOn w:val="a"/>
    <w:link w:val="af4"/>
    <w:qFormat/>
    <w:rsid w:val="00427276"/>
    <w:pPr>
      <w:ind w:firstLine="0"/>
    </w:pPr>
    <w:rPr>
      <w:rFonts w:cs="Arial"/>
    </w:rPr>
  </w:style>
  <w:style w:type="character" w:customStyle="1" w:styleId="af4">
    <w:name w:val="ТАБЛИЦА Знак"/>
    <w:link w:val="af3"/>
    <w:rsid w:val="00427276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427276"/>
    <w:rPr>
      <w:rFonts w:ascii="Arial" w:hAnsi="Arial" w:cs="Arial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427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427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B548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48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48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48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48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48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48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548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548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548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5253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5253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5253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5253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52530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B5481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4816"/>
  </w:style>
  <w:style w:type="table" w:styleId="a3">
    <w:name w:val="Table Grid"/>
    <w:basedOn w:val="a1"/>
    <w:rsid w:val="00AB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0B16"/>
    <w:pPr>
      <w:widowControl w:val="0"/>
      <w:autoSpaceDE w:val="0"/>
      <w:autoSpaceDN w:val="0"/>
      <w:adjustRightInd w:val="0"/>
      <w:spacing w:before="520"/>
      <w:jc w:val="center"/>
    </w:pPr>
    <w:rPr>
      <w:b/>
      <w:bCs/>
      <w:sz w:val="28"/>
      <w:szCs w:val="28"/>
      <w:lang w:eastAsia="en-US"/>
    </w:rPr>
  </w:style>
  <w:style w:type="paragraph" w:styleId="a4">
    <w:name w:val="Body Text"/>
    <w:basedOn w:val="a"/>
    <w:rsid w:val="00F20B16"/>
    <w:pPr>
      <w:widowControl w:val="0"/>
      <w:autoSpaceDE w:val="0"/>
      <w:autoSpaceDN w:val="0"/>
      <w:adjustRightInd w:val="0"/>
      <w:spacing w:before="40" w:line="260" w:lineRule="auto"/>
    </w:pPr>
    <w:rPr>
      <w:lang w:eastAsia="en-US"/>
    </w:rPr>
  </w:style>
  <w:style w:type="paragraph" w:styleId="a5">
    <w:name w:val="header"/>
    <w:basedOn w:val="a"/>
    <w:rsid w:val="00F20B16"/>
    <w:pPr>
      <w:tabs>
        <w:tab w:val="center" w:pos="4153"/>
        <w:tab w:val="right" w:pos="8306"/>
      </w:tabs>
      <w:ind w:firstLine="720"/>
    </w:pPr>
    <w:rPr>
      <w:lang w:eastAsia="en-US"/>
    </w:rPr>
  </w:style>
  <w:style w:type="paragraph" w:styleId="a6">
    <w:name w:val="Title"/>
    <w:basedOn w:val="a"/>
    <w:qFormat/>
    <w:rsid w:val="003A1DBA"/>
    <w:pPr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D5253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54816"/>
    <w:rPr>
      <w:color w:val="0000FF"/>
      <w:u w:val="none"/>
    </w:rPr>
  </w:style>
  <w:style w:type="paragraph" w:customStyle="1" w:styleId="ConsPlusNormal">
    <w:name w:val="ConsPlusNormal"/>
    <w:link w:val="ConsPlusNormal0"/>
    <w:rsid w:val="00651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06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rsid w:val="000511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511B3"/>
    <w:rPr>
      <w:sz w:val="28"/>
      <w:szCs w:val="28"/>
    </w:rPr>
  </w:style>
  <w:style w:type="paragraph" w:customStyle="1" w:styleId="ab">
    <w:name w:val="Содержимое таблицы"/>
    <w:basedOn w:val="a"/>
    <w:rsid w:val="000511B3"/>
    <w:pPr>
      <w:suppressLineNumbers/>
      <w:suppressAutoHyphens/>
    </w:pPr>
    <w:rPr>
      <w:rFonts w:cs="Calibri"/>
      <w:lang w:eastAsia="ar-SA"/>
    </w:rPr>
  </w:style>
  <w:style w:type="paragraph" w:styleId="ac">
    <w:name w:val="List Paragraph"/>
    <w:basedOn w:val="a"/>
    <w:uiPriority w:val="34"/>
    <w:qFormat/>
    <w:rsid w:val="001E0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одпись"/>
    <w:basedOn w:val="a"/>
    <w:rsid w:val="005227FC"/>
    <w:pPr>
      <w:tabs>
        <w:tab w:val="left" w:pos="6804"/>
      </w:tabs>
      <w:spacing w:line="240" w:lineRule="atLeast"/>
      <w:ind w:right="4820"/>
    </w:pPr>
    <w:rPr>
      <w:rFonts w:eastAsia="Calibri"/>
      <w:szCs w:val="20"/>
    </w:rPr>
  </w:style>
  <w:style w:type="character" w:customStyle="1" w:styleId="ConsPlusNormal0">
    <w:name w:val="ConsPlusNormal Знак"/>
    <w:link w:val="ConsPlusNormal"/>
    <w:rsid w:val="00556E01"/>
    <w:rPr>
      <w:rFonts w:ascii="Arial" w:hAnsi="Arial" w:cs="Arial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B548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5481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194E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48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0">
    <w:name w:val="ПРИЛОЖЕНИЕ"/>
    <w:basedOn w:val="a"/>
    <w:link w:val="af1"/>
    <w:qFormat/>
    <w:rsid w:val="0042727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1">
    <w:name w:val="ПРИЛОЖЕНИЕ Знак"/>
    <w:link w:val="af0"/>
    <w:rsid w:val="00427276"/>
    <w:rPr>
      <w:rFonts w:ascii="Arial" w:hAnsi="Arial" w:cs="Arial"/>
      <w:sz w:val="24"/>
      <w:szCs w:val="24"/>
    </w:rPr>
  </w:style>
  <w:style w:type="paragraph" w:styleId="af2">
    <w:name w:val="caption"/>
    <w:aliases w:val="НАЗВАНИЕ"/>
    <w:basedOn w:val="a"/>
    <w:next w:val="a"/>
    <w:qFormat/>
    <w:rsid w:val="0042727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3">
    <w:name w:val="ТАБЛИЦА"/>
    <w:basedOn w:val="a"/>
    <w:link w:val="af4"/>
    <w:qFormat/>
    <w:rsid w:val="00427276"/>
    <w:pPr>
      <w:ind w:firstLine="0"/>
    </w:pPr>
    <w:rPr>
      <w:rFonts w:cs="Arial"/>
    </w:rPr>
  </w:style>
  <w:style w:type="character" w:customStyle="1" w:styleId="af4">
    <w:name w:val="ТАБЛИЦА Знак"/>
    <w:link w:val="af3"/>
    <w:rsid w:val="00427276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427276"/>
    <w:rPr>
      <w:rFonts w:ascii="Arial" w:hAnsi="Arial" w:cs="Arial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427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427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B548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48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48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48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48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9A779-B977-4F9A-B01B-95E79A4A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требований к порядку разработки и принятия правовых актов о норми</vt:lpstr>
    </vt:vector>
  </TitlesOfParts>
  <Company>Microsoft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2015-12-28T13:56:00Z</cp:lastPrinted>
  <dcterms:created xsi:type="dcterms:W3CDTF">2022-01-24T06:05:00Z</dcterms:created>
  <dcterms:modified xsi:type="dcterms:W3CDTF">2022-01-24T06:05:00Z</dcterms:modified>
</cp:coreProperties>
</file>