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6F" w:rsidRPr="006219CA" w:rsidRDefault="00785C6F" w:rsidP="00785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F2ADA3" wp14:editId="2BFC369C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6F" w:rsidRPr="006219CA" w:rsidRDefault="00785C6F" w:rsidP="00785C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C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Администрация Бутурлиновского муниципального района</w:t>
      </w:r>
    </w:p>
    <w:p w:rsidR="00785C6F" w:rsidRPr="006219CA" w:rsidRDefault="00785C6F" w:rsidP="0078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219C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785C6F" w:rsidRPr="00AD3ACA" w:rsidRDefault="00785C6F" w:rsidP="0078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85C6F" w:rsidRPr="00AD3ACA" w:rsidRDefault="00785C6F" w:rsidP="00785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D3AC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785C6F" w:rsidRPr="00AD3ACA" w:rsidRDefault="00785C6F" w:rsidP="0078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C6F" w:rsidRPr="00AD3ACA" w:rsidRDefault="00785C6F" w:rsidP="0078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D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 г. № </w:t>
      </w:r>
      <w:r w:rsidR="001D24E5">
        <w:rPr>
          <w:rFonts w:ascii="Times New Roman" w:eastAsia="Times New Roman" w:hAnsi="Times New Roman" w:cs="Times New Roman"/>
          <w:sz w:val="28"/>
          <w:szCs w:val="28"/>
          <w:lang w:eastAsia="ru-RU"/>
        </w:rPr>
        <w:t>563</w:t>
      </w:r>
    </w:p>
    <w:p w:rsidR="00785C6F" w:rsidRPr="006219CA" w:rsidRDefault="00785C6F" w:rsidP="00785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Бутурлиновка</w:t>
      </w:r>
    </w:p>
    <w:p w:rsidR="00516BA8" w:rsidRPr="00521F85" w:rsidRDefault="00516BA8" w:rsidP="00785C6F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2F297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r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</w:t>
      </w:r>
      <w:r w:rsidR="00785C6F" w:rsidRPr="00785C6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25.09.2023г. № 657 </w:t>
      </w:r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563561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E168B4" w:rsidRPr="00521F85">
        <w:rPr>
          <w:rFonts w:ascii="Times New Roman" w:hAnsi="Times New Roman" w:cs="Times New Roman"/>
          <w:b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</w:t>
      </w:r>
      <w:bookmarkEnd w:id="0"/>
      <w:r w:rsidR="00E168B4" w:rsidRPr="00521F85">
        <w:rPr>
          <w:rFonts w:ascii="Times New Roman" w:hAnsi="Times New Roman" w:cs="Times New Roman"/>
          <w:b/>
          <w:sz w:val="28"/>
          <w:szCs w:val="28"/>
        </w:rPr>
        <w:t>блокированной застройки, осуществляемых с привлечением средств материнского (семейного) капитала</w:t>
      </w:r>
      <w:r w:rsidR="00563561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2F297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Бутурлиновского муниципального района Воронежской области»»</w:t>
      </w:r>
    </w:p>
    <w:p w:rsidR="00516BA8" w:rsidRPr="00521F85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21F85" w:rsidRDefault="00516BA8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21F8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42CDB" w:rsidRPr="00521F85">
        <w:rPr>
          <w:rFonts w:ascii="Times New Roman" w:hAnsi="Times New Roman" w:cs="Times New Roman"/>
          <w:sz w:val="28"/>
          <w:szCs w:val="28"/>
        </w:rPr>
        <w:t xml:space="preserve"> </w:t>
      </w:r>
      <w:r w:rsidR="00742CDB" w:rsidRPr="00521F85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18.08.2011 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№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 686  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«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lastRenderedPageBreak/>
        <w:t>капитала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»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2F297E">
        <w:rPr>
          <w:rFonts w:ascii="Times New Roman" w:eastAsia="Calibri" w:hAnsi="Times New Roman" w:cs="Times New Roman"/>
          <w:sz w:val="28"/>
          <w:szCs w:val="28"/>
        </w:rPr>
        <w:t xml:space="preserve">Бутурлиновского муниципального района </w:t>
      </w:r>
      <w:r w:rsidRPr="00521F85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2F297E">
        <w:rPr>
          <w:rFonts w:ascii="Times New Roman" w:eastAsia="Calibri" w:hAnsi="Times New Roman" w:cs="Times New Roman"/>
          <w:sz w:val="28"/>
          <w:szCs w:val="28"/>
        </w:rPr>
        <w:t>,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2F297E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2F297E">
        <w:rPr>
          <w:rFonts w:ascii="Times New Roman" w:eastAsia="Calibri" w:hAnsi="Times New Roman" w:cs="Times New Roman"/>
          <w:sz w:val="28"/>
          <w:szCs w:val="28"/>
        </w:rPr>
        <w:t>В</w:t>
      </w:r>
      <w:r w:rsidRPr="00521F85">
        <w:rPr>
          <w:rFonts w:ascii="Times New Roman" w:eastAsia="Calibri" w:hAnsi="Times New Roman" w:cs="Times New Roman"/>
          <w:sz w:val="28"/>
          <w:szCs w:val="28"/>
        </w:rPr>
        <w:t>оронежской области</w:t>
      </w:r>
    </w:p>
    <w:p w:rsidR="00516BA8" w:rsidRPr="00521F8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21F8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C6F">
        <w:rPr>
          <w:rFonts w:ascii="Times New Roman" w:eastAsia="Calibri" w:hAnsi="Times New Roman" w:cs="Times New Roman"/>
          <w:sz w:val="32"/>
          <w:szCs w:val="28"/>
        </w:rPr>
        <w:t>ПОСТАНОВЛЯЕТ</w:t>
      </w:r>
      <w:r w:rsidRPr="00521F8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6BA8" w:rsidRPr="00521F8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21F85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2F297E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proofErr w:type="spellStart"/>
      <w:r w:rsidR="00785C6F" w:rsidRPr="00785C6F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spellEnd"/>
      <w:r w:rsidR="00785C6F" w:rsidRPr="00785C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25.09.2023г. № 657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E168B4" w:rsidRPr="00521F85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на территории </w:t>
      </w:r>
      <w:r w:rsidR="002F297E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 района Воронежской области»</w:t>
      </w:r>
      <w:r w:rsidRPr="00521F85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E168B4" w:rsidRPr="00521F85" w:rsidRDefault="00516BA8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rFonts w:eastAsia="Calibri"/>
          <w:sz w:val="28"/>
          <w:szCs w:val="28"/>
        </w:rPr>
        <w:t xml:space="preserve">1.1. </w:t>
      </w:r>
      <w:r w:rsidR="00E168B4" w:rsidRPr="00521F85">
        <w:rPr>
          <w:rFonts w:eastAsia="Calibri"/>
          <w:sz w:val="28"/>
          <w:szCs w:val="28"/>
        </w:rPr>
        <w:t>пп.</w:t>
      </w:r>
      <w:r w:rsidR="00E168B4" w:rsidRPr="00521F85">
        <w:rPr>
          <w:sz w:val="28"/>
          <w:szCs w:val="28"/>
        </w:rPr>
        <w:t xml:space="preserve">6.1.1. п.6.1 изложить в новой редакции: </w:t>
      </w:r>
    </w:p>
    <w:p w:rsidR="00E168B4" w:rsidRPr="00521F85" w:rsidRDefault="00E168B4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sz w:val="28"/>
          <w:szCs w:val="28"/>
        </w:rPr>
        <w:t>«6.1.1.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</w:t>
      </w:r>
      <w:proofErr w:type="spellStart"/>
      <w:r w:rsidRPr="00521F85">
        <w:rPr>
          <w:sz w:val="28"/>
          <w:szCs w:val="28"/>
        </w:rPr>
        <w:t>пр</w:t>
      </w:r>
      <w:proofErr w:type="spellEnd"/>
      <w:r w:rsidRPr="00521F85">
        <w:rPr>
          <w:sz w:val="28"/>
          <w:szCs w:val="28"/>
        </w:rPr>
        <w:t>);»;</w:t>
      </w:r>
    </w:p>
    <w:p w:rsidR="00E168B4" w:rsidRPr="00521F85" w:rsidRDefault="00C67899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sz w:val="28"/>
          <w:szCs w:val="28"/>
        </w:rPr>
        <w:t>1.2. абзац седьмой пп.8.1 пункта 8 изложить в следующей редакции:</w:t>
      </w:r>
    </w:p>
    <w:p w:rsidR="00C67899" w:rsidRPr="00521F85" w:rsidRDefault="00C67899" w:rsidP="00C6789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21F85">
        <w:rPr>
          <w:sz w:val="28"/>
          <w:szCs w:val="28"/>
        </w:rPr>
        <w:t xml:space="preserve">« - </w:t>
      </w:r>
      <w:r w:rsidRPr="00521F85">
        <w:rPr>
          <w:rFonts w:eastAsiaTheme="minorHAnsi"/>
          <w:sz w:val="28"/>
          <w:szCs w:val="28"/>
        </w:rPr>
        <w:t>Приказ Минстроя России от 24.04.2024 № 285/</w:t>
      </w:r>
      <w:proofErr w:type="spellStart"/>
      <w:r w:rsidRPr="00521F85">
        <w:rPr>
          <w:rFonts w:eastAsiaTheme="minorHAnsi"/>
          <w:sz w:val="28"/>
          <w:szCs w:val="28"/>
        </w:rPr>
        <w:t>пр</w:t>
      </w:r>
      <w:proofErr w:type="spellEnd"/>
      <w:r w:rsidRPr="00521F85">
        <w:rPr>
          <w:rFonts w:eastAsiaTheme="minorHAnsi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Федерации»;»;</w:t>
      </w:r>
    </w:p>
    <w:p w:rsidR="00785C6F" w:rsidRDefault="00785C6F" w:rsidP="00C6789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1.3. в подпункте 24.1.4 слова «</w:t>
      </w:r>
      <w:r w:rsidRPr="00785C6F">
        <w:rPr>
          <w:rFonts w:eastAsiaTheme="minorHAnsi"/>
          <w:sz w:val="28"/>
          <w:szCs w:val="28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Theme="minorHAnsi"/>
          <w:sz w:val="28"/>
          <w:szCs w:val="28"/>
        </w:rPr>
        <w:t xml:space="preserve"> - исключить</w:t>
      </w:r>
      <w:r w:rsidRPr="00785C6F">
        <w:rPr>
          <w:rFonts w:eastAsiaTheme="minorHAnsi"/>
          <w:sz w:val="28"/>
          <w:szCs w:val="28"/>
        </w:rPr>
        <w:t>.</w:t>
      </w:r>
    </w:p>
    <w:p w:rsidR="002E4CD0" w:rsidRPr="00521F85" w:rsidRDefault="00C67899" w:rsidP="00C6789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rFonts w:eastAsiaTheme="minorHAnsi"/>
          <w:sz w:val="28"/>
          <w:szCs w:val="28"/>
        </w:rPr>
        <w:t>1.</w:t>
      </w:r>
      <w:r w:rsidR="00785C6F">
        <w:rPr>
          <w:rFonts w:eastAsiaTheme="minorHAnsi"/>
          <w:sz w:val="28"/>
          <w:szCs w:val="28"/>
        </w:rPr>
        <w:t>4</w:t>
      </w:r>
      <w:r w:rsidRPr="00521F85">
        <w:rPr>
          <w:rFonts w:eastAsiaTheme="minorHAnsi"/>
          <w:sz w:val="28"/>
          <w:szCs w:val="28"/>
        </w:rPr>
        <w:t xml:space="preserve">. </w:t>
      </w:r>
      <w:r w:rsidR="002E4CD0" w:rsidRPr="00521F85">
        <w:rPr>
          <w:rFonts w:eastAsia="Calibri"/>
          <w:sz w:val="28"/>
          <w:szCs w:val="28"/>
        </w:rPr>
        <w:t>Абзац второй пп.</w:t>
      </w:r>
      <w:r w:rsidR="002E4CD0" w:rsidRPr="00521F85">
        <w:rPr>
          <w:sz w:val="28"/>
          <w:szCs w:val="28"/>
        </w:rPr>
        <w:t>24.3.2. пп.24.3 изложить в новой редакции:</w:t>
      </w:r>
    </w:p>
    <w:p w:rsidR="002E4CD0" w:rsidRPr="00521F85" w:rsidRDefault="002E4CD0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«По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</w:t>
      </w:r>
      <w:proofErr w:type="spellStart"/>
      <w:r w:rsidRPr="00521F85">
        <w:rPr>
          <w:rFonts w:ascii="Times New Roman" w:hAnsi="Times New Roman"/>
          <w:sz w:val="28"/>
          <w:szCs w:val="28"/>
        </w:rPr>
        <w:t>пр</w:t>
      </w:r>
      <w:proofErr w:type="spellEnd"/>
      <w:r w:rsidRPr="00521F85">
        <w:rPr>
          <w:rFonts w:ascii="Times New Roman" w:hAnsi="Times New Roman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</w:t>
      </w:r>
      <w:r w:rsidRPr="00521F85">
        <w:rPr>
          <w:rFonts w:ascii="Times New Roman" w:hAnsi="Times New Roman"/>
          <w:sz w:val="28"/>
          <w:szCs w:val="28"/>
        </w:rPr>
        <w:lastRenderedPageBreak/>
        <w:t xml:space="preserve">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регламенту).».  </w:t>
      </w:r>
    </w:p>
    <w:p w:rsidR="002E4CD0" w:rsidRPr="00521F85" w:rsidRDefault="002E4CD0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1.</w:t>
      </w:r>
      <w:r w:rsidR="00785C6F">
        <w:rPr>
          <w:rFonts w:ascii="Times New Roman" w:eastAsia="Calibri" w:hAnsi="Times New Roman" w:cs="Times New Roman"/>
          <w:sz w:val="28"/>
          <w:szCs w:val="28"/>
        </w:rPr>
        <w:t>5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. Приложение № 3 к Административному регламенту изложить в новой редакции согласно 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</w:rPr>
        <w:t>приложе</w:t>
      </w:r>
      <w:r w:rsidR="00742CDB" w:rsidRPr="00521F85">
        <w:rPr>
          <w:rFonts w:ascii="Times New Roman" w:eastAsia="Calibri" w:hAnsi="Times New Roman" w:cs="Times New Roman"/>
          <w:sz w:val="28"/>
          <w:szCs w:val="28"/>
        </w:rPr>
        <w:t>нию</w:t>
      </w:r>
      <w:proofErr w:type="gramEnd"/>
      <w:r w:rsidR="00742CDB" w:rsidRPr="00521F85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1.</w:t>
      </w:r>
      <w:r w:rsidR="00785C6F">
        <w:rPr>
          <w:rFonts w:ascii="Times New Roman" w:eastAsia="Calibri" w:hAnsi="Times New Roman" w:cs="Times New Roman"/>
          <w:sz w:val="28"/>
          <w:szCs w:val="28"/>
        </w:rPr>
        <w:t>6</w:t>
      </w:r>
      <w:r w:rsidRPr="00521F85">
        <w:rPr>
          <w:rFonts w:ascii="Times New Roman" w:eastAsia="Calibri" w:hAnsi="Times New Roman" w:cs="Times New Roman"/>
          <w:sz w:val="28"/>
          <w:szCs w:val="28"/>
        </w:rPr>
        <w:t>. подпункт 6 дополнить новым подпунктом 6.7 следующего содержания: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525CC6" w:rsidRPr="00521F85">
        <w:rPr>
          <w:rFonts w:ascii="Times New Roman" w:eastAsia="Calibri" w:hAnsi="Times New Roman" w:cs="Times New Roman"/>
          <w:sz w:val="28"/>
          <w:szCs w:val="28"/>
        </w:rPr>
        <w:t>24.3 – 24.4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раздела III настоящего Административного регламента.»;</w:t>
      </w:r>
    </w:p>
    <w:p w:rsidR="00525CC6" w:rsidRPr="00521F85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1.</w:t>
      </w:r>
      <w:r w:rsidR="00785C6F">
        <w:rPr>
          <w:rFonts w:ascii="Times New Roman" w:eastAsia="Calibri" w:hAnsi="Times New Roman" w:cs="Times New Roman"/>
          <w:sz w:val="28"/>
          <w:szCs w:val="28"/>
        </w:rPr>
        <w:t>7</w:t>
      </w:r>
      <w:r w:rsidRPr="00521F85">
        <w:rPr>
          <w:rFonts w:ascii="Times New Roman" w:eastAsia="Calibri" w:hAnsi="Times New Roman" w:cs="Times New Roman"/>
          <w:sz w:val="28"/>
          <w:szCs w:val="28"/>
        </w:rPr>
        <w:t>.</w:t>
      </w:r>
      <w:r w:rsidRPr="00521F85">
        <w:t xml:space="preserve"> 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подпункт 24.2 пункта 24 дополнить новым </w:t>
      </w:r>
      <w:r w:rsidR="00944A75" w:rsidRPr="00521F85">
        <w:rPr>
          <w:rFonts w:ascii="Times New Roman" w:eastAsia="Calibri" w:hAnsi="Times New Roman" w:cs="Times New Roman"/>
          <w:sz w:val="28"/>
          <w:szCs w:val="28"/>
        </w:rPr>
        <w:t>подпунктом 24.2.5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25CC6" w:rsidRPr="00521F85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634131" w:rsidRPr="00521F85" w:rsidRDefault="00634131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1.</w:t>
      </w:r>
      <w:r w:rsidR="00785C6F">
        <w:rPr>
          <w:rFonts w:ascii="Times New Roman" w:eastAsia="Calibri" w:hAnsi="Times New Roman" w:cs="Times New Roman"/>
          <w:sz w:val="28"/>
          <w:szCs w:val="28"/>
        </w:rPr>
        <w:t>8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44A75" w:rsidRPr="00521F85">
        <w:rPr>
          <w:rFonts w:ascii="Times New Roman" w:eastAsia="Calibri" w:hAnsi="Times New Roman" w:cs="Times New Roman"/>
          <w:sz w:val="28"/>
          <w:szCs w:val="28"/>
        </w:rPr>
        <w:t>В пункте 39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, пункте </w:t>
      </w:r>
      <w:r w:rsidR="00944A75" w:rsidRPr="00521F85">
        <w:rPr>
          <w:rFonts w:ascii="Times New Roman" w:eastAsia="Calibri" w:hAnsi="Times New Roman" w:cs="Times New Roman"/>
          <w:sz w:val="28"/>
          <w:szCs w:val="28"/>
        </w:rPr>
        <w:t>41</w:t>
      </w:r>
      <w:r w:rsidR="003F37F7" w:rsidRPr="00521F85">
        <w:rPr>
          <w:rFonts w:ascii="Times New Roman" w:eastAsia="Calibri" w:hAnsi="Times New Roman" w:cs="Times New Roman"/>
          <w:sz w:val="28"/>
          <w:szCs w:val="28"/>
        </w:rPr>
        <w:t xml:space="preserve"> раздела V слово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113B3F" w:rsidRPr="00521F85"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="00113B3F" w:rsidRPr="00521F85">
        <w:rPr>
          <w:rFonts w:ascii="Times New Roman" w:eastAsia="Calibri" w:hAnsi="Times New Roman" w:cs="Times New Roman"/>
          <w:sz w:val="28"/>
          <w:szCs w:val="28"/>
        </w:rPr>
        <w:lastRenderedPageBreak/>
        <w:t>словом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3F37F7" w:rsidRPr="00521F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5C6F" w:rsidRPr="00785C6F" w:rsidRDefault="00785C6F" w:rsidP="00785C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C6F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официальном периодическом печатном издании «Бутурлиновский муниципальный вестник» и разместить в информационно-телекоммуникационной сети «Интернет».</w:t>
      </w:r>
    </w:p>
    <w:p w:rsidR="00785C6F" w:rsidRPr="00785C6F" w:rsidRDefault="00785C6F" w:rsidP="00785C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C6F">
        <w:rPr>
          <w:rFonts w:ascii="Times New Roman" w:eastAsia="Calibri" w:hAnsi="Times New Roman" w:cs="Times New Roman"/>
          <w:sz w:val="28"/>
          <w:szCs w:val="28"/>
        </w:rPr>
        <w:t>3 Постановление вступает в силу после его официального опубликования.</w:t>
      </w:r>
    </w:p>
    <w:p w:rsidR="00785C6F" w:rsidRPr="00785C6F" w:rsidRDefault="00785C6F" w:rsidP="00785C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C6F" w:rsidRPr="00785C6F" w:rsidRDefault="00785C6F" w:rsidP="00785C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C6F" w:rsidRPr="00785C6F" w:rsidRDefault="00785C6F" w:rsidP="00785C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C6F" w:rsidRPr="00785C6F" w:rsidRDefault="00785C6F" w:rsidP="00785C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C6F">
        <w:rPr>
          <w:rFonts w:ascii="Times New Roman" w:eastAsia="Calibri" w:hAnsi="Times New Roman" w:cs="Times New Roman"/>
          <w:sz w:val="28"/>
          <w:szCs w:val="28"/>
        </w:rPr>
        <w:t>Глава Бутурлиновского</w:t>
      </w:r>
    </w:p>
    <w:p w:rsidR="00785C6F" w:rsidRPr="00785C6F" w:rsidRDefault="00785C6F" w:rsidP="00785C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C6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                                  Ю.И. </w:t>
      </w:r>
      <w:proofErr w:type="spellStart"/>
      <w:r w:rsidRPr="00785C6F">
        <w:rPr>
          <w:rFonts w:ascii="Times New Roman" w:eastAsia="Calibri" w:hAnsi="Times New Roman" w:cs="Times New Roman"/>
          <w:sz w:val="28"/>
          <w:szCs w:val="28"/>
        </w:rPr>
        <w:t>Матузов</w:t>
      </w:r>
      <w:proofErr w:type="spellEnd"/>
    </w:p>
    <w:p w:rsidR="00785C6F" w:rsidRPr="00785C6F" w:rsidRDefault="00785C6F" w:rsidP="00785C6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6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5C6F" w:rsidRPr="00785C6F" w:rsidRDefault="00785C6F" w:rsidP="0078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 :</w:t>
      </w:r>
      <w:proofErr w:type="gramEnd"/>
      <w:r w:rsidRPr="0078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И.А. </w:t>
      </w:r>
      <w:proofErr w:type="spellStart"/>
      <w:r w:rsidRPr="00785C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Ульвачева</w:t>
      </w:r>
      <w:proofErr w:type="spellEnd"/>
    </w:p>
    <w:p w:rsidR="00785C6F" w:rsidRPr="00785C6F" w:rsidRDefault="00785C6F" w:rsidP="0078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C6F" w:rsidRPr="00785C6F" w:rsidRDefault="00785C6F" w:rsidP="0078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C6F" w:rsidRPr="00785C6F" w:rsidRDefault="00785C6F" w:rsidP="0078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C6F" w:rsidRPr="00785C6F" w:rsidRDefault="00785C6F" w:rsidP="0078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C6F" w:rsidRPr="00785C6F" w:rsidRDefault="00785C6F" w:rsidP="0078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Исполнено:   </w:t>
      </w:r>
      <w:proofErr w:type="gramEnd"/>
      <w:r w:rsidRPr="00785C6F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Беликова</w:t>
      </w:r>
    </w:p>
    <w:p w:rsidR="002F297E" w:rsidRDefault="002F297E" w:rsidP="002E4C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785C6F" w:rsidRDefault="002E4CD0" w:rsidP="00785C6F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85C6F">
        <w:rPr>
          <w:rFonts w:ascii="Times New Roman" w:hAnsi="Times New Roman"/>
          <w:sz w:val="28"/>
          <w:szCs w:val="28"/>
        </w:rPr>
        <w:t xml:space="preserve"> </w:t>
      </w:r>
      <w:r w:rsidRPr="00521F85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785C6F">
        <w:rPr>
          <w:rFonts w:ascii="Times New Roman" w:hAnsi="Times New Roman"/>
          <w:sz w:val="28"/>
          <w:szCs w:val="28"/>
        </w:rPr>
        <w:t xml:space="preserve"> Бутурлиновского муниципального района от 28.10.2024 г. </w:t>
      </w:r>
    </w:p>
    <w:p w:rsidR="002E4CD0" w:rsidRPr="00521F85" w:rsidRDefault="00785C6F" w:rsidP="00785C6F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</w:t>
      </w:r>
    </w:p>
    <w:p w:rsidR="002E4CD0" w:rsidRPr="00521F85" w:rsidRDefault="002E4CD0" w:rsidP="00785C6F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2E4CD0" w:rsidRPr="00521F85" w:rsidRDefault="002E4CD0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«Приложение № 3</w:t>
      </w:r>
    </w:p>
    <w:p w:rsidR="002E4CD0" w:rsidRPr="00521F85" w:rsidRDefault="002E4CD0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Утверждена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от 24 апреля 2024 г. N 285/</w:t>
      </w:r>
      <w:proofErr w:type="spellStart"/>
      <w:r w:rsidRPr="00521F85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ФОРМА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        УТВЕРЖДАЮ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(наименование органа, уполномоченного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на выдачу разрешения на строительство)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(уполномоченное лицо на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освидетельствование проведения основных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работ по строительству объекта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индивидуального жилищного строительства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(монтаж фундамента, возведение стен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и кровли) или проведения работ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по реконструкции объекта индивидуального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жилищного строительства либо реконструкции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дома блокированной застройки, в результате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которых общая площадь жилого помещения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(жилых помещений) реконструируемого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объекта увеличивается не менее чем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на учетную норму площади жилого помещения,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устанавливаемую в соответствии с жилищным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законодательством Российской Федерации)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(далее - уполномоченное лицо)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"__" ____________ 20__ г.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освидетельствования проведения основных работ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по строительству объекта индивидуального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строительства (монтаж фундамента, возведение стен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и кровли) или проведения работ по реконструкции объекта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индивидуального жилищного строительства либо реконструкции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дома блокированной застройки, в результате которых общая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площадь жилого помещения (жилых помещений) реконструируемого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объекта увеличивается не менее чем на учетную норму площади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жилого помещения, устанавливаемую в соответствии с жилищным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законодательством Российской Федерации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"__" __________ 20__ г.                          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        (место составления акта)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Настоящий  акт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освидетельствования объекта  индивидуального 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 или дома блокированной застройки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(наименование, адрес (местоположение) или строительный адрес объекта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индивидуального жилищного строительства или дома блокированной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застройки </w:t>
      </w:r>
      <w:hyperlink w:anchor="Par181" w:history="1">
        <w:r w:rsidRPr="00521F85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521F85">
        <w:rPr>
          <w:rFonts w:ascii="Courier New" w:hAnsi="Courier New" w:cs="Courier New"/>
          <w:sz w:val="20"/>
          <w:szCs w:val="20"/>
        </w:rPr>
        <w:t>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(степень готовности объекта индивидуального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строительства (монтаж фундамента,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возведение стен, возведение кровли) или проведение работ по реконструкции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объекта индивидуального жилищного строительства либо реконструкции дома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блокированной застройки)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составлен   на   основании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заявления  лица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>,  получившего  государственный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lastRenderedPageBreak/>
        <w:t>сертификат  на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материнский  (семейный)  капитал  (далее - застройщик), его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представителя (нужное подчеркнуть),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 застройщика,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паспортные данные, место жительства, номер телефона и (или) адрес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электронной почты (при наличии)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(фамилия, имя, отчество (при наличии) представителя застройщика, реквизиты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документа, подтверждающего полномочия представителя застройщика -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заполняется при наличии представителя)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осуществляющего    строительство    объекта    индивидуального   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   или   реконструкцию   объекта   индивидуального  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строительства  либо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реконструкцию дома блокированной застройки на основании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направленного   уведомления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о  соответствии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указанных  в  уведомлении  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планируемом  строительстве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параметров  объекта  индивидуального 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строительства  или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садового дома, предусмотренного </w:t>
      </w:r>
      <w:hyperlink r:id="rId6" w:history="1">
        <w:r w:rsidRPr="00521F85">
          <w:rPr>
            <w:rFonts w:ascii="Courier New" w:hAnsi="Courier New" w:cs="Courier New"/>
            <w:sz w:val="20"/>
            <w:szCs w:val="20"/>
          </w:rPr>
          <w:t>пунктом 2 части 7</w:t>
        </w:r>
      </w:hyperlink>
      <w:r w:rsidRPr="00521F85">
        <w:rPr>
          <w:rFonts w:ascii="Courier New" w:hAnsi="Courier New" w:cs="Courier New"/>
          <w:sz w:val="20"/>
          <w:szCs w:val="20"/>
        </w:rPr>
        <w:t xml:space="preserve"> статьи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51.1   Градостроительного   кодекса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Российской  Федерации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>,  установленным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параметрам  и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допустимости  размещения  объекта  индивидуального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строительства  на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земельном  участке  (далее  - уведомление) или выданного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разрешения на строительство (нужное подчеркнуть)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(номер уведомления (при наличии), дата направления уведомления, номер, дата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выдачи разрешения на строительство, наименование органа, выдавшего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разрешение на строительство или направившего уведомление)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Осмотр  объекта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индивидуального  жилищного  строительства   или   дома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блокированной застройки проведен в присутствии следующих лиц: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(фамилия, имя, отчество (при наличии), паспортные данные, место жительства,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номер телефона застройщика - для физических лиц,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фамилия, имя, отчество (при наличии) представителя застройщика, реквизиты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документа, подтверждающего полномочия представителя застройщика -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заполняется при наличии представителя)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(фамилия, имя, отчество (при наличии), должность представителя юридического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лица, наименование, номер,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дата записи о государственной регистрации в Едином государственном реестре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юридических лиц,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идентификационный номер налогоплательщика, адрес в пределах места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нахождения юридического лица, номер телефона и (или) факса (при наличии) -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для юридических лиц)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Настоящий акт составлен о нижеследующем: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1. К освидетельствованию предъявлены следующие конструкции: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(перечень и краткая характеристика конструкций объекта индивидуального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жилищного строительства или дома блокированной застройки)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В ходе осмотра объекта индивидуального жилищного строительства или дома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блокированной  застройки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проводились/не  проводились обмеры и обследования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(нужное подчеркнуть)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(результаты проведенных обмеров и обследований)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2. Наименование проведенных работ: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2.1.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Основные  работы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по  строительству объекта индивидуального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(степень готовности объекта индивидуального жилищного строительства: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lastRenderedPageBreak/>
        <w:t xml:space="preserve">          монтаж фундамента, возведение стен, возведение кровли)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2.2.  Проведенные работы по реконструкции объекта индивидуального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 или реконструкции дома блокированной застройки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(степень готовности объекта индивидуального жилищного строительства или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дома блокированной застройки: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монтаж фундамента, возведение стен, возведение кровли или изменение ее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конфигурации,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замена и (или) восстановление несущих строительных конструкций)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В результате проведенных работ по реконструкции объекта индивидуального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жилищного  строительства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или  реконструкции  дома  блокированной застройки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общая  площадь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жилого помещения (жилых помещений) увеличивается на ____ кв.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м  и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после  завершения  работ  по  строительству  или реконструкции должна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составить ____ кв. м.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3. Даты: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начала работ "__" _______ 20__ г.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окончания работ "__" _______ 20__ г.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4. Документ составлен в ____ экземплярах.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Приложения: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5. Подписи: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Застройщик или его представитель: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lastRenderedPageBreak/>
        <w:t xml:space="preserve">    (фамилия, имя, отчество (при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 xml:space="preserve">наличии)   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               (подпись)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Лица, участвующие в осмотре объекта индивидуального жилищного строительства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или дома блокированной застройки: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(должность уполномоченного лица, фамилия,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 xml:space="preserve">инициалы)   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     (подпись)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(должность уполномоченного лица, фамилия,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 xml:space="preserve">инициалы)   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     (подпись)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(должность уполномоченного лица, фамилия,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 xml:space="preserve">инициалы)   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     (подпись)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4CD0" w:rsidRPr="00521F85" w:rsidRDefault="002E4CD0" w:rsidP="002E4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1"/>
      <w:bookmarkEnd w:id="1"/>
      <w:r w:rsidRPr="00521F85">
        <w:rPr>
          <w:rFonts w:ascii="Times New Roman" w:hAnsi="Times New Roman" w:cs="Times New Roman"/>
          <w:sz w:val="28"/>
          <w:szCs w:val="28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7" w:history="1">
        <w:r w:rsidRPr="00521F8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21F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адресов".». </w:t>
      </w:r>
    </w:p>
    <w:p w:rsidR="002E4CD0" w:rsidRPr="00521F85" w:rsidRDefault="002E4CD0" w:rsidP="002E4CD0">
      <w:pPr>
        <w:jc w:val="right"/>
        <w:rPr>
          <w:rFonts w:ascii="Times New Roman" w:hAnsi="Times New Roman"/>
          <w:sz w:val="28"/>
          <w:szCs w:val="28"/>
        </w:rPr>
      </w:pPr>
    </w:p>
    <w:p w:rsidR="002E4CD0" w:rsidRPr="00521F85" w:rsidRDefault="002E4CD0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2E4CD0" w:rsidRPr="0052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34F5A"/>
    <w:rsid w:val="00043B83"/>
    <w:rsid w:val="000E0AA0"/>
    <w:rsid w:val="00113B3F"/>
    <w:rsid w:val="00131F8A"/>
    <w:rsid w:val="00132450"/>
    <w:rsid w:val="001600B5"/>
    <w:rsid w:val="00177BE3"/>
    <w:rsid w:val="001B4052"/>
    <w:rsid w:val="001D24E5"/>
    <w:rsid w:val="002E4CD0"/>
    <w:rsid w:val="002F297E"/>
    <w:rsid w:val="003F37F7"/>
    <w:rsid w:val="00485027"/>
    <w:rsid w:val="00495B8F"/>
    <w:rsid w:val="004A2C84"/>
    <w:rsid w:val="004B36AC"/>
    <w:rsid w:val="004C3FEC"/>
    <w:rsid w:val="00516BA8"/>
    <w:rsid w:val="00521F85"/>
    <w:rsid w:val="00525CC6"/>
    <w:rsid w:val="00563561"/>
    <w:rsid w:val="00570B37"/>
    <w:rsid w:val="00634131"/>
    <w:rsid w:val="006C640B"/>
    <w:rsid w:val="00742CDB"/>
    <w:rsid w:val="00785C6F"/>
    <w:rsid w:val="00866D3A"/>
    <w:rsid w:val="009270E0"/>
    <w:rsid w:val="00944A75"/>
    <w:rsid w:val="00A02E5B"/>
    <w:rsid w:val="00AA16BF"/>
    <w:rsid w:val="00AE122C"/>
    <w:rsid w:val="00B03471"/>
    <w:rsid w:val="00BA6F77"/>
    <w:rsid w:val="00BB547C"/>
    <w:rsid w:val="00C076A5"/>
    <w:rsid w:val="00C67899"/>
    <w:rsid w:val="00D16552"/>
    <w:rsid w:val="00DF1F03"/>
    <w:rsid w:val="00DF7F51"/>
    <w:rsid w:val="00E168B4"/>
    <w:rsid w:val="00E445A6"/>
    <w:rsid w:val="00F228F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E57BD-1398-45BB-AFF0-284E7868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89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86&amp;dst=26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ubelikova</cp:lastModifiedBy>
  <cp:revision>9</cp:revision>
  <cp:lastPrinted>2024-08-29T11:32:00Z</cp:lastPrinted>
  <dcterms:created xsi:type="dcterms:W3CDTF">2024-09-17T08:24:00Z</dcterms:created>
  <dcterms:modified xsi:type="dcterms:W3CDTF">2024-10-30T07:29:00Z</dcterms:modified>
</cp:coreProperties>
</file>