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8372D" w14:textId="77777777" w:rsidR="00CB2F9B" w:rsidRPr="00E55C8C" w:rsidRDefault="00CB2F9B" w:rsidP="00CB2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BF57B6" wp14:editId="2B94B809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99EBA" w14:textId="77777777" w:rsidR="00CB2F9B" w:rsidRPr="00E55C8C" w:rsidRDefault="00CB2F9B" w:rsidP="00CB2F9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8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Администрация Бутурлиновского муниципального района</w:t>
      </w:r>
    </w:p>
    <w:p w14:paraId="173B1632" w14:textId="77777777" w:rsidR="00CB2F9B" w:rsidRPr="00E55C8C" w:rsidRDefault="00CB2F9B" w:rsidP="00CB2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E55C8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14:paraId="50CF40B9" w14:textId="77777777" w:rsidR="00CB2F9B" w:rsidRPr="00E55C8C" w:rsidRDefault="00CB2F9B" w:rsidP="00CB2F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39F2DAC4" w14:textId="77777777" w:rsidR="00CB2F9B" w:rsidRPr="00E55C8C" w:rsidRDefault="00CB2F9B" w:rsidP="00CB2F9B">
      <w:pPr>
        <w:spacing w:after="0" w:line="240" w:lineRule="auto"/>
        <w:ind w:left="-284" w:right="141" w:firstLine="142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E55C8C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                           ПОСТАНОВЛЕНИЕ</w:t>
      </w:r>
    </w:p>
    <w:p w14:paraId="3B1EA2B4" w14:textId="77777777" w:rsidR="004E7FBF" w:rsidRPr="004E7FBF" w:rsidRDefault="004E7FBF" w:rsidP="004E7F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731279" w14:textId="6D65C842" w:rsidR="00CB2F9B" w:rsidRPr="00E55C8C" w:rsidRDefault="00CB2F9B" w:rsidP="00CB2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41066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.11.2024 г. № </w:t>
      </w:r>
      <w:r w:rsidR="00F41066">
        <w:rPr>
          <w:rFonts w:ascii="Times New Roman" w:eastAsia="Times New Roman" w:hAnsi="Times New Roman" w:cs="Times New Roman"/>
          <w:sz w:val="28"/>
          <w:szCs w:val="28"/>
          <w:lang w:eastAsia="ru-RU"/>
        </w:rPr>
        <w:t>596</w:t>
      </w:r>
    </w:p>
    <w:p w14:paraId="5A98B453" w14:textId="77777777" w:rsidR="00CB2F9B" w:rsidRPr="00E55C8C" w:rsidRDefault="00CB2F9B" w:rsidP="00CB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г. Бутурлиновка</w:t>
      </w:r>
    </w:p>
    <w:p w14:paraId="01E051E7" w14:textId="77777777" w:rsidR="002C119B" w:rsidRPr="00516BA8" w:rsidRDefault="002C119B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14:paraId="69C545F1" w14:textId="17545C1B" w:rsidR="002C119B" w:rsidRPr="00516BA8" w:rsidRDefault="002C119B" w:rsidP="00F41066">
      <w:pPr>
        <w:spacing w:after="0" w:line="240" w:lineRule="auto"/>
        <w:ind w:right="3402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F4106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Бутурлиновского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от </w:t>
      </w:r>
      <w:r w:rsidR="00F4106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25.09.2023 г.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F4106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659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</w:t>
      </w:r>
    </w:p>
    <w:p w14:paraId="50192F6D" w14:textId="77777777" w:rsidR="002C119B" w:rsidRPr="00516BA8" w:rsidRDefault="002C119B" w:rsidP="00F41066">
      <w:pPr>
        <w:spacing w:after="0" w:line="240" w:lineRule="auto"/>
        <w:ind w:right="340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D529E" w14:textId="10CA52F1"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</w:t>
      </w:r>
      <w:r w:rsidRPr="00EC3B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принципах организации местного самоуправления в Российской Федерации», </w:t>
      </w:r>
      <w:r w:rsidR="00C14E90" w:rsidRPr="00EC3B24">
        <w:rPr>
          <w:rFonts w:ascii="Times New Roman" w:eastAsia="Calibri" w:hAnsi="Times New Roman" w:cs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03628F" w:rsidRPr="00EC3B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3B24">
        <w:rPr>
          <w:rFonts w:ascii="Times New Roman" w:eastAsia="Calibri" w:hAnsi="Times New Roman" w:cs="Times New Roman"/>
          <w:sz w:val="28"/>
          <w:szCs w:val="28"/>
        </w:rPr>
        <w:t xml:space="preserve">и постановлением Правительства РФ от 20.07.2021 № 1228 «Об утверждении правил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EC3B24" w:rsidRPr="00EC3B24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EC3B24" w:rsidRPr="00EC3B24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</w:p>
    <w:p w14:paraId="4CF1A2A7" w14:textId="77777777"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55279F" w14:textId="706297A2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1. Внести в Приложение к постановлению администрации </w:t>
      </w:r>
      <w:r w:rsidR="00EC3B24" w:rsidRPr="00EC3B24">
        <w:rPr>
          <w:rFonts w:ascii="Times New Roman" w:eastAsia="Calibri" w:hAnsi="Times New Roman" w:cs="Times New Roman"/>
          <w:bCs/>
          <w:sz w:val="28"/>
          <w:szCs w:val="28"/>
        </w:rPr>
        <w:t xml:space="preserve">Бутурлиновского 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района Воронежской области от </w:t>
      </w:r>
      <w:r w:rsidR="00EC3B24">
        <w:rPr>
          <w:rFonts w:ascii="Times New Roman" w:eastAsia="Calibri" w:hAnsi="Times New Roman" w:cs="Times New Roman"/>
          <w:bCs/>
          <w:sz w:val="28"/>
          <w:szCs w:val="28"/>
        </w:rPr>
        <w:t>25.09.2023 г.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C3B24">
        <w:rPr>
          <w:rFonts w:ascii="Times New Roman" w:eastAsia="Calibri" w:hAnsi="Times New Roman" w:cs="Times New Roman"/>
          <w:bCs/>
          <w:sz w:val="28"/>
          <w:szCs w:val="28"/>
        </w:rPr>
        <w:t>№ 659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03628F" w:rsidRPr="0003628F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</w:t>
      </w:r>
      <w:r w:rsidR="00F94CB5" w:rsidRPr="00EC3B24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="00F94CB5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района </w:t>
      </w:r>
      <w:r w:rsidR="0003628F" w:rsidRPr="0003628F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 xml:space="preserve">»» (далее -  Административный регламент) следующие изменения: </w:t>
      </w:r>
    </w:p>
    <w:p w14:paraId="4F3AE68B" w14:textId="2B312ED5" w:rsidR="00571B63" w:rsidRPr="00516BA8" w:rsidRDefault="00571B63" w:rsidP="00571B6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993097">
        <w:rPr>
          <w:rFonts w:ascii="Times New Roman" w:eastAsia="Calibri" w:hAnsi="Times New Roman" w:cs="Times New Roman"/>
          <w:sz w:val="28"/>
          <w:szCs w:val="28"/>
        </w:rPr>
        <w:t xml:space="preserve">пункт 3.3.2 </w:t>
      </w:r>
      <w:r w:rsidR="00243703">
        <w:rPr>
          <w:rFonts w:ascii="Times New Roman" w:eastAsia="Calibri" w:hAnsi="Times New Roman" w:cs="Times New Roman"/>
          <w:sz w:val="28"/>
          <w:szCs w:val="28"/>
        </w:rPr>
        <w:t xml:space="preserve">дополнить </w:t>
      </w:r>
      <w:r w:rsidR="00993097">
        <w:rPr>
          <w:rFonts w:ascii="Times New Roman" w:eastAsia="Calibri" w:hAnsi="Times New Roman" w:cs="Times New Roman"/>
          <w:sz w:val="28"/>
          <w:szCs w:val="28"/>
        </w:rPr>
        <w:t>под</w:t>
      </w:r>
      <w:r w:rsidR="00243703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ункт</w:t>
      </w:r>
      <w:r w:rsidR="00243703">
        <w:rPr>
          <w:rFonts w:ascii="Times New Roman" w:eastAsia="Calibri" w:hAnsi="Times New Roman" w:cs="Times New Roman"/>
          <w:sz w:val="28"/>
          <w:szCs w:val="28"/>
        </w:rPr>
        <w:t>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93097">
        <w:rPr>
          <w:rFonts w:ascii="Times New Roman" w:eastAsia="Calibri" w:hAnsi="Times New Roman" w:cs="Times New Roman"/>
          <w:sz w:val="28"/>
          <w:szCs w:val="28"/>
        </w:rPr>
        <w:t>3.3.2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993097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14:paraId="21AB37EB" w14:textId="6B7B35C3" w:rsidR="00571B63" w:rsidRPr="00561592" w:rsidRDefault="00571B63" w:rsidP="00571B6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592">
        <w:rPr>
          <w:rFonts w:ascii="Times New Roman" w:eastAsia="Calibri" w:hAnsi="Times New Roman" w:cs="Times New Roman"/>
          <w:sz w:val="28"/>
          <w:szCs w:val="28"/>
        </w:rPr>
        <w:t>«</w:t>
      </w:r>
      <w:r w:rsidR="00357F48" w:rsidRPr="00357F48">
        <w:rPr>
          <w:rFonts w:ascii="Times New Roman" w:eastAsia="Calibri" w:hAnsi="Times New Roman" w:cs="Times New Roman"/>
          <w:sz w:val="28"/>
          <w:szCs w:val="28"/>
        </w:rPr>
        <w:t xml:space="preserve">3.3.2.3. </w:t>
      </w:r>
      <w:r w:rsidR="002437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r w:rsidRPr="00571B63">
        <w:rPr>
          <w:rFonts w:ascii="Times New Roman" w:hAnsi="Times New Roman"/>
          <w:sz w:val="28"/>
          <w:szCs w:val="28"/>
        </w:rPr>
        <w:t>статьей 11</w:t>
      </w:r>
      <w:r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14:paraId="408CE88B" w14:textId="18DE5D79" w:rsidR="00571B63" w:rsidRDefault="00571B63" w:rsidP="00571B6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993097">
        <w:rPr>
          <w:rFonts w:ascii="Times New Roman" w:eastAsia="Calibri" w:hAnsi="Times New Roman" w:cs="Times New Roman"/>
          <w:sz w:val="28"/>
          <w:szCs w:val="28"/>
        </w:rPr>
        <w:t xml:space="preserve">пункт 2.5 </w:t>
      </w:r>
      <w:r>
        <w:rPr>
          <w:rFonts w:ascii="Times New Roman" w:eastAsia="Calibri" w:hAnsi="Times New Roman" w:cs="Times New Roman"/>
          <w:sz w:val="28"/>
          <w:szCs w:val="28"/>
        </w:rPr>
        <w:t>дополнить пунктом 2.</w:t>
      </w:r>
      <w:r w:rsidR="00362A9D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.1. следующего содержания:</w:t>
      </w:r>
    </w:p>
    <w:p w14:paraId="5D7E9FD8" w14:textId="77777777" w:rsidR="00F94CB5" w:rsidRPr="00561592" w:rsidRDefault="00571B63" w:rsidP="00F94CB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F94CB5">
        <w:rPr>
          <w:rFonts w:ascii="Times New Roman" w:eastAsia="Calibri" w:hAnsi="Times New Roman" w:cs="Times New Roman"/>
          <w:sz w:val="28"/>
          <w:szCs w:val="28"/>
        </w:rPr>
        <w:t xml:space="preserve">2.5.1. </w:t>
      </w:r>
      <w:r w:rsidR="00F94CB5" w:rsidRPr="00561592">
        <w:rPr>
          <w:rFonts w:ascii="Times New Roman" w:eastAsia="Calibri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5DC706FF" w14:textId="77777777" w:rsidR="00F94CB5" w:rsidRPr="00561592" w:rsidRDefault="00F94CB5" w:rsidP="00F94CB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2"/>
      <w:bookmarkEnd w:id="1"/>
      <w:r w:rsidRPr="00561592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41158837" w14:textId="37644332" w:rsidR="00571B63" w:rsidRPr="00561592" w:rsidRDefault="00F94CB5" w:rsidP="001F6160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592"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</w:t>
      </w:r>
      <w:r w:rsidRPr="005615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направляется почтовым отправлением в сроки, </w:t>
      </w:r>
      <w:r w:rsidRPr="002E3E3D">
        <w:rPr>
          <w:rFonts w:ascii="Times New Roman" w:eastAsia="Calibri" w:hAnsi="Times New Roman" w:cs="Times New Roman"/>
          <w:sz w:val="28"/>
          <w:szCs w:val="28"/>
        </w:rPr>
        <w:t>установленные пункт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Pr="002E3E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2E3E3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Pr="002E3E3D">
        <w:rPr>
          <w:rFonts w:ascii="Times New Roman" w:eastAsia="Calibri" w:hAnsi="Times New Roman" w:cs="Times New Roman"/>
          <w:sz w:val="28"/>
          <w:szCs w:val="28"/>
        </w:rPr>
        <w:t xml:space="preserve"> раздела III настоящего Административного регламента.</w:t>
      </w:r>
      <w:r w:rsidR="002E3E3D" w:rsidRPr="002E3E3D">
        <w:rPr>
          <w:rFonts w:ascii="Times New Roman" w:eastAsia="Calibri" w:hAnsi="Times New Roman" w:cs="Times New Roman"/>
          <w:sz w:val="28"/>
          <w:szCs w:val="28"/>
        </w:rPr>
        <w:t>»</w:t>
      </w:r>
      <w:r w:rsidR="00571B63">
        <w:rPr>
          <w:rFonts w:ascii="Times New Roman" w:eastAsia="Calibri" w:hAnsi="Times New Roman" w:cs="Times New Roman"/>
          <w:sz w:val="28"/>
          <w:szCs w:val="28"/>
        </w:rPr>
        <w:t>.</w:t>
      </w:r>
      <w:r w:rsidR="00571B63" w:rsidRPr="005615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2083620" w14:textId="7C877F29" w:rsidR="00E814EB" w:rsidRDefault="00E814EB" w:rsidP="001F6160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В пунктах 5.8. и 5.10. Административного регламента слово «департамент» заменить словом «министерство».</w:t>
      </w:r>
    </w:p>
    <w:p w14:paraId="376A73E4" w14:textId="77777777" w:rsidR="001F6160" w:rsidRPr="006219CA" w:rsidRDefault="001F6160" w:rsidP="001F61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219CA">
        <w:rPr>
          <w:rFonts w:ascii="Times New Roman" w:eastAsia="Calibri" w:hAnsi="Times New Roman"/>
          <w:sz w:val="28"/>
          <w:szCs w:val="28"/>
        </w:rPr>
        <w:t>2. Опубликовать настоящее постановление в официальном периодическом печатном издании «Бутурлиновский муниципальный вестник» и разместить в информационно-телекоммуникационной сети «Интернет».</w:t>
      </w:r>
    </w:p>
    <w:p w14:paraId="09ECB737" w14:textId="77777777" w:rsidR="001F6160" w:rsidRPr="006219CA" w:rsidRDefault="001F6160" w:rsidP="001F616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6219CA">
        <w:rPr>
          <w:rFonts w:ascii="Times New Roman" w:eastAsia="Calibri" w:hAnsi="Times New Roman"/>
          <w:sz w:val="28"/>
          <w:szCs w:val="28"/>
        </w:rPr>
        <w:t xml:space="preserve"> Постановление вступает в силу после его официального опубликования.</w:t>
      </w:r>
    </w:p>
    <w:p w14:paraId="593D7419" w14:textId="77777777" w:rsidR="001F6160" w:rsidRPr="006219CA" w:rsidRDefault="001F6160" w:rsidP="001F6160">
      <w:pPr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14:paraId="259BC8FD" w14:textId="77777777" w:rsidR="001F6160" w:rsidRPr="006219CA" w:rsidRDefault="001F6160" w:rsidP="001F6160">
      <w:pPr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14:paraId="647A4695" w14:textId="77777777" w:rsidR="001F6160" w:rsidRPr="006219CA" w:rsidRDefault="001F6160" w:rsidP="001F6160">
      <w:pPr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14:paraId="41F2B691" w14:textId="77777777" w:rsidR="001F6160" w:rsidRPr="006219CA" w:rsidRDefault="001F6160" w:rsidP="001F6160">
      <w:pPr>
        <w:contextualSpacing/>
        <w:rPr>
          <w:rFonts w:ascii="Times New Roman" w:eastAsia="Calibri" w:hAnsi="Times New Roman"/>
          <w:sz w:val="28"/>
          <w:szCs w:val="28"/>
        </w:rPr>
      </w:pPr>
      <w:r w:rsidRPr="006219CA">
        <w:rPr>
          <w:rFonts w:ascii="Times New Roman" w:eastAsia="Calibri" w:hAnsi="Times New Roman"/>
          <w:sz w:val="28"/>
          <w:szCs w:val="28"/>
        </w:rPr>
        <w:t>Глава Бутурлиновского</w:t>
      </w:r>
    </w:p>
    <w:p w14:paraId="1752BCDC" w14:textId="77777777" w:rsidR="001F6160" w:rsidRPr="006219CA" w:rsidRDefault="001F6160" w:rsidP="001F6160">
      <w:pPr>
        <w:contextualSpacing/>
        <w:rPr>
          <w:rFonts w:ascii="Times New Roman" w:eastAsia="Calibri" w:hAnsi="Times New Roman"/>
          <w:sz w:val="28"/>
          <w:szCs w:val="28"/>
        </w:rPr>
      </w:pPr>
      <w:r w:rsidRPr="006219CA">
        <w:rPr>
          <w:rFonts w:ascii="Times New Roman" w:eastAsia="Calibri" w:hAnsi="Times New Roman"/>
          <w:sz w:val="28"/>
          <w:szCs w:val="28"/>
        </w:rPr>
        <w:t>муниципального района                                                           Ю.И. Матузов</w:t>
      </w:r>
    </w:p>
    <w:p w14:paraId="5C23F1C7" w14:textId="77777777" w:rsidR="001F6160" w:rsidRDefault="001F6160" w:rsidP="001F6160">
      <w:pPr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9FF3F6C" w14:textId="77777777" w:rsidR="001F6160" w:rsidRDefault="001F6160" w:rsidP="001F61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 :   И.А. Ульвачева</w:t>
      </w:r>
    </w:p>
    <w:p w14:paraId="0031142A" w14:textId="77777777" w:rsidR="001F6160" w:rsidRDefault="001F6160" w:rsidP="001F6160">
      <w:pPr>
        <w:rPr>
          <w:rFonts w:ascii="Times New Roman" w:hAnsi="Times New Roman"/>
          <w:sz w:val="28"/>
          <w:szCs w:val="28"/>
        </w:rPr>
      </w:pPr>
    </w:p>
    <w:p w14:paraId="75DF4162" w14:textId="77777777" w:rsidR="001F6160" w:rsidRDefault="001F6160" w:rsidP="001F6160">
      <w:pPr>
        <w:rPr>
          <w:rFonts w:ascii="Times New Roman" w:hAnsi="Times New Roman"/>
          <w:sz w:val="28"/>
          <w:szCs w:val="28"/>
        </w:rPr>
      </w:pPr>
    </w:p>
    <w:p w14:paraId="10DC3A4D" w14:textId="77777777" w:rsidR="001F6160" w:rsidRDefault="001F6160" w:rsidP="001F6160">
      <w:pPr>
        <w:rPr>
          <w:rFonts w:ascii="Times New Roman" w:hAnsi="Times New Roman"/>
          <w:sz w:val="28"/>
          <w:szCs w:val="28"/>
        </w:rPr>
      </w:pPr>
    </w:p>
    <w:p w14:paraId="6BB55AD6" w14:textId="77777777" w:rsidR="001F6160" w:rsidRDefault="001F6160" w:rsidP="001F6160">
      <w:pPr>
        <w:rPr>
          <w:rFonts w:ascii="Times New Roman" w:hAnsi="Times New Roman"/>
          <w:sz w:val="28"/>
          <w:szCs w:val="28"/>
        </w:rPr>
      </w:pPr>
    </w:p>
    <w:p w14:paraId="276AACCB" w14:textId="77777777" w:rsidR="001F6160" w:rsidRPr="00516BA8" w:rsidRDefault="001F6160" w:rsidP="001F61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Исполнено:   Ю.А. Беликова</w:t>
      </w:r>
    </w:p>
    <w:p w14:paraId="4273B4B3" w14:textId="77777777" w:rsidR="001F6160" w:rsidRDefault="001F6160" w:rsidP="001F6160">
      <w:pPr>
        <w:ind w:firstLine="709"/>
        <w:rPr>
          <w:rFonts w:ascii="Times New Roman" w:hAnsi="Times New Roman"/>
          <w:bCs/>
          <w:sz w:val="28"/>
          <w:szCs w:val="28"/>
        </w:rPr>
      </w:pPr>
    </w:p>
    <w:p w14:paraId="6BE7FF68" w14:textId="77777777" w:rsidR="001F6160" w:rsidRDefault="001F6160" w:rsidP="001F6160"/>
    <w:p w14:paraId="09204E59" w14:textId="77777777" w:rsidR="001F6160" w:rsidRPr="00561592" w:rsidRDefault="001F6160" w:rsidP="00E814E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1F6160" w:rsidRPr="00561592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BAA02" w14:textId="77777777" w:rsidR="00367F29" w:rsidRDefault="00367F29" w:rsidP="00351632">
      <w:pPr>
        <w:spacing w:after="0" w:line="240" w:lineRule="auto"/>
      </w:pPr>
      <w:r>
        <w:separator/>
      </w:r>
    </w:p>
  </w:endnote>
  <w:endnote w:type="continuationSeparator" w:id="0">
    <w:p w14:paraId="09D0D122" w14:textId="77777777" w:rsidR="00367F29" w:rsidRDefault="00367F29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20581" w14:textId="77777777" w:rsidR="00367F29" w:rsidRDefault="00367F29" w:rsidP="00351632">
      <w:pPr>
        <w:spacing w:after="0" w:line="240" w:lineRule="auto"/>
      </w:pPr>
      <w:r>
        <w:separator/>
      </w:r>
    </w:p>
  </w:footnote>
  <w:footnote w:type="continuationSeparator" w:id="0">
    <w:p w14:paraId="5EBD0C95" w14:textId="77777777" w:rsidR="00367F29" w:rsidRDefault="00367F29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06A2BE7C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F7B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6918"/>
    <w:rsid w:val="000E5649"/>
    <w:rsid w:val="0014026B"/>
    <w:rsid w:val="001C7F76"/>
    <w:rsid w:val="001F6160"/>
    <w:rsid w:val="00243703"/>
    <w:rsid w:val="002C119B"/>
    <w:rsid w:val="002D2F7B"/>
    <w:rsid w:val="002E3E3D"/>
    <w:rsid w:val="00300C54"/>
    <w:rsid w:val="0031135B"/>
    <w:rsid w:val="00351632"/>
    <w:rsid w:val="00357F48"/>
    <w:rsid w:val="00362A9D"/>
    <w:rsid w:val="00367F29"/>
    <w:rsid w:val="00393339"/>
    <w:rsid w:val="003B6F9F"/>
    <w:rsid w:val="004E7FBF"/>
    <w:rsid w:val="00571B63"/>
    <w:rsid w:val="00637242"/>
    <w:rsid w:val="00660CEE"/>
    <w:rsid w:val="006B1903"/>
    <w:rsid w:val="006C0B77"/>
    <w:rsid w:val="00701B49"/>
    <w:rsid w:val="007E0745"/>
    <w:rsid w:val="008242FF"/>
    <w:rsid w:val="00870751"/>
    <w:rsid w:val="008B6F6D"/>
    <w:rsid w:val="00922C48"/>
    <w:rsid w:val="00993097"/>
    <w:rsid w:val="00A55D78"/>
    <w:rsid w:val="00AA54B9"/>
    <w:rsid w:val="00B129B0"/>
    <w:rsid w:val="00B915B7"/>
    <w:rsid w:val="00C14E90"/>
    <w:rsid w:val="00CA2895"/>
    <w:rsid w:val="00CB2F9B"/>
    <w:rsid w:val="00D01A89"/>
    <w:rsid w:val="00E75964"/>
    <w:rsid w:val="00E814EB"/>
    <w:rsid w:val="00EA59DF"/>
    <w:rsid w:val="00EC3B24"/>
    <w:rsid w:val="00EE4070"/>
    <w:rsid w:val="00EF0EA8"/>
    <w:rsid w:val="00F044B5"/>
    <w:rsid w:val="00F12C76"/>
    <w:rsid w:val="00F157BA"/>
    <w:rsid w:val="00F2321D"/>
    <w:rsid w:val="00F41066"/>
    <w:rsid w:val="00F94CB5"/>
    <w:rsid w:val="00FA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7E95CB56-18A2-4A87-8312-2964E9A7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F330C-F514-465F-8331-6B8FA482A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ubelikova</cp:lastModifiedBy>
  <cp:revision>21</cp:revision>
  <cp:lastPrinted>2024-10-04T07:39:00Z</cp:lastPrinted>
  <dcterms:created xsi:type="dcterms:W3CDTF">2024-02-05T12:52:00Z</dcterms:created>
  <dcterms:modified xsi:type="dcterms:W3CDTF">2024-11-18T06:27:00Z</dcterms:modified>
</cp:coreProperties>
</file>