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59" w:rsidRDefault="00F7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59" w:rsidRDefault="00F7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83" w:rsidRPr="009A4C98" w:rsidRDefault="009A4C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98">
        <w:rPr>
          <w:rFonts w:ascii="Times New Roman" w:hAnsi="Times New Roman" w:cs="Times New Roman"/>
          <w:b/>
          <w:sz w:val="28"/>
          <w:szCs w:val="28"/>
        </w:rPr>
        <w:t>О</w:t>
      </w:r>
      <w:r w:rsidR="00AF4ECE" w:rsidRPr="009A4C98">
        <w:rPr>
          <w:rFonts w:ascii="Times New Roman" w:hAnsi="Times New Roman" w:cs="Times New Roman"/>
          <w:b/>
          <w:sz w:val="28"/>
          <w:szCs w:val="28"/>
        </w:rPr>
        <w:t>тчет о ходе реализации муниципальной программы</w:t>
      </w:r>
    </w:p>
    <w:p w:rsidR="00986283" w:rsidRPr="009A4C98" w:rsidRDefault="00AF4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98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городских и сельских поселений </w:t>
      </w:r>
      <w:proofErr w:type="spellStart"/>
      <w:r w:rsidRPr="009A4C9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9A4C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86283" w:rsidRPr="009A4C98" w:rsidRDefault="00AF4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98">
        <w:rPr>
          <w:rFonts w:ascii="Times New Roman" w:hAnsi="Times New Roman" w:cs="Times New Roman"/>
          <w:b/>
          <w:sz w:val="28"/>
          <w:szCs w:val="28"/>
        </w:rPr>
        <w:t>за 20</w:t>
      </w:r>
      <w:r w:rsidR="00C24B0F">
        <w:rPr>
          <w:rFonts w:ascii="Times New Roman" w:hAnsi="Times New Roman" w:cs="Times New Roman"/>
          <w:b/>
          <w:sz w:val="28"/>
          <w:szCs w:val="28"/>
        </w:rPr>
        <w:t>2</w:t>
      </w:r>
      <w:r w:rsidR="00FF69BD">
        <w:rPr>
          <w:rFonts w:ascii="Times New Roman" w:hAnsi="Times New Roman" w:cs="Times New Roman"/>
          <w:b/>
          <w:sz w:val="28"/>
          <w:szCs w:val="28"/>
        </w:rPr>
        <w:t>4</w:t>
      </w:r>
      <w:r w:rsidRPr="009A4C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6283" w:rsidRDefault="00986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E3C" w:rsidRDefault="00F04E3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AF4EC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2F00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городских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A7D96">
        <w:rPr>
          <w:rFonts w:ascii="Times New Roman" w:hAnsi="Times New Roman" w:cs="Times New Roman"/>
          <w:sz w:val="28"/>
          <w:szCs w:val="28"/>
        </w:rPr>
        <w:t>1</w:t>
      </w:r>
      <w:r w:rsidR="00614D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14D8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14D83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283" w:rsidRPr="00561865" w:rsidRDefault="00AF4EC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муниципальной программы - </w:t>
      </w:r>
      <w:r w:rsidRPr="0056186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финансовой стабильн</w:t>
      </w:r>
      <w:r w:rsidRPr="00561865">
        <w:rPr>
          <w:rFonts w:ascii="Times New Roman" w:hAnsi="Times New Roman" w:cs="Times New Roman"/>
          <w:sz w:val="28"/>
          <w:szCs w:val="28"/>
        </w:rPr>
        <w:t xml:space="preserve">ости и эффективное управление муниципальными  финансами  и муниципальным долгом  муниципального района, повышение устойчивости бюджетов городских и сельских поселений </w:t>
      </w:r>
      <w:proofErr w:type="spellStart"/>
      <w:r w:rsidRPr="0056186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61865">
        <w:rPr>
          <w:rFonts w:ascii="Times New Roman" w:hAnsi="Times New Roman" w:cs="Times New Roman"/>
          <w:sz w:val="28"/>
          <w:szCs w:val="28"/>
        </w:rPr>
        <w:t xml:space="preserve"> муниципального района, выравнивание финансовых возможностей поселений для создания создание равных условий по исполнению их  расходных обязательств.</w:t>
      </w:r>
    </w:p>
    <w:p w:rsidR="00FC10B1" w:rsidRPr="00561865" w:rsidRDefault="00FC10B1" w:rsidP="00FC10B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>В 20</w:t>
      </w:r>
      <w:r w:rsidR="00C24B0F">
        <w:rPr>
          <w:rFonts w:ascii="Times New Roman" w:hAnsi="Times New Roman" w:cs="Times New Roman"/>
          <w:sz w:val="28"/>
          <w:szCs w:val="28"/>
        </w:rPr>
        <w:t>2</w:t>
      </w:r>
      <w:r w:rsidR="00FF69BD">
        <w:rPr>
          <w:rFonts w:ascii="Times New Roman" w:hAnsi="Times New Roman" w:cs="Times New Roman"/>
          <w:sz w:val="28"/>
          <w:szCs w:val="28"/>
        </w:rPr>
        <w:t>4</w:t>
      </w:r>
      <w:r w:rsidRPr="00561865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</w:t>
      </w:r>
      <w:r w:rsidR="00F76859">
        <w:rPr>
          <w:rFonts w:ascii="Times New Roman" w:hAnsi="Times New Roman" w:cs="Times New Roman"/>
          <w:sz w:val="28"/>
          <w:szCs w:val="28"/>
        </w:rPr>
        <w:t>направлено</w:t>
      </w:r>
      <w:r w:rsidRPr="00561865">
        <w:rPr>
          <w:rFonts w:ascii="Times New Roman" w:hAnsi="Times New Roman" w:cs="Times New Roman"/>
          <w:sz w:val="28"/>
          <w:szCs w:val="28"/>
        </w:rPr>
        <w:t xml:space="preserve"> </w:t>
      </w:r>
      <w:r w:rsidR="00614D83">
        <w:rPr>
          <w:rFonts w:ascii="Times New Roman" w:hAnsi="Times New Roman" w:cs="Times New Roman"/>
          <w:sz w:val="28"/>
          <w:szCs w:val="28"/>
        </w:rPr>
        <w:t>20</w:t>
      </w:r>
      <w:r w:rsidR="00FF69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9BD">
        <w:rPr>
          <w:rFonts w:ascii="Times New Roman" w:hAnsi="Times New Roman" w:cs="Times New Roman"/>
          <w:sz w:val="28"/>
          <w:szCs w:val="28"/>
        </w:rPr>
        <w:t>3</w:t>
      </w:r>
      <w:r w:rsidR="00F76859">
        <w:rPr>
          <w:rFonts w:ascii="Times New Roman" w:hAnsi="Times New Roman" w:cs="Times New Roman"/>
          <w:sz w:val="28"/>
          <w:szCs w:val="28"/>
        </w:rPr>
        <w:t>0</w:t>
      </w:r>
      <w:r w:rsidRPr="00561865">
        <w:rPr>
          <w:rFonts w:ascii="Times New Roman" w:hAnsi="Times New Roman" w:cs="Times New Roman"/>
          <w:sz w:val="28"/>
          <w:szCs w:val="28"/>
        </w:rPr>
        <w:t xml:space="preserve"> млн. рублей, в том числе  средства областного бюджета – </w:t>
      </w:r>
      <w:r w:rsidR="00614D83">
        <w:rPr>
          <w:rFonts w:ascii="Times New Roman" w:hAnsi="Times New Roman" w:cs="Times New Roman"/>
          <w:sz w:val="28"/>
          <w:szCs w:val="28"/>
        </w:rPr>
        <w:t>1</w:t>
      </w:r>
      <w:r w:rsidR="00FF69BD">
        <w:rPr>
          <w:rFonts w:ascii="Times New Roman" w:hAnsi="Times New Roman" w:cs="Times New Roman"/>
          <w:sz w:val="28"/>
          <w:szCs w:val="28"/>
        </w:rPr>
        <w:t>10</w:t>
      </w:r>
      <w:r w:rsidR="00F76859">
        <w:rPr>
          <w:rFonts w:ascii="Times New Roman" w:hAnsi="Times New Roman" w:cs="Times New Roman"/>
          <w:sz w:val="28"/>
          <w:szCs w:val="28"/>
        </w:rPr>
        <w:t>,</w:t>
      </w:r>
      <w:r w:rsidR="00FF69BD">
        <w:rPr>
          <w:rFonts w:ascii="Times New Roman" w:hAnsi="Times New Roman" w:cs="Times New Roman"/>
          <w:sz w:val="28"/>
          <w:szCs w:val="28"/>
        </w:rPr>
        <w:t>7</w:t>
      </w:r>
      <w:r w:rsidRPr="0056186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76859">
        <w:rPr>
          <w:rFonts w:ascii="Times New Roman" w:hAnsi="Times New Roman" w:cs="Times New Roman"/>
          <w:sz w:val="28"/>
          <w:szCs w:val="28"/>
        </w:rPr>
        <w:t xml:space="preserve"> (</w:t>
      </w:r>
      <w:r w:rsidR="00FF69BD">
        <w:rPr>
          <w:rFonts w:ascii="Times New Roman" w:hAnsi="Times New Roman" w:cs="Times New Roman"/>
          <w:sz w:val="28"/>
          <w:szCs w:val="28"/>
        </w:rPr>
        <w:t>100</w:t>
      </w:r>
      <w:r w:rsidR="00F76859">
        <w:rPr>
          <w:rFonts w:ascii="Times New Roman" w:hAnsi="Times New Roman" w:cs="Times New Roman"/>
          <w:sz w:val="28"/>
          <w:szCs w:val="28"/>
        </w:rPr>
        <w:t>,</w:t>
      </w:r>
      <w:r w:rsidR="00FF69BD">
        <w:rPr>
          <w:rFonts w:ascii="Times New Roman" w:hAnsi="Times New Roman" w:cs="Times New Roman"/>
          <w:sz w:val="28"/>
          <w:szCs w:val="28"/>
        </w:rPr>
        <w:t>0</w:t>
      </w:r>
      <w:r w:rsidR="00F76859">
        <w:rPr>
          <w:rFonts w:ascii="Times New Roman" w:hAnsi="Times New Roman" w:cs="Times New Roman"/>
          <w:sz w:val="28"/>
          <w:szCs w:val="28"/>
        </w:rPr>
        <w:t>%)</w:t>
      </w:r>
      <w:r w:rsidRPr="00561865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FF69BD">
        <w:rPr>
          <w:rFonts w:ascii="Times New Roman" w:hAnsi="Times New Roman" w:cs="Times New Roman"/>
          <w:sz w:val="28"/>
          <w:szCs w:val="28"/>
        </w:rPr>
        <w:t>90,6</w:t>
      </w:r>
      <w:r w:rsidRPr="00561865">
        <w:rPr>
          <w:rFonts w:ascii="Times New Roman" w:hAnsi="Times New Roman" w:cs="Times New Roman"/>
          <w:sz w:val="28"/>
          <w:szCs w:val="28"/>
        </w:rPr>
        <w:t>млн. рублей</w:t>
      </w:r>
      <w:r w:rsidR="00F76859">
        <w:rPr>
          <w:rFonts w:ascii="Times New Roman" w:hAnsi="Times New Roman" w:cs="Times New Roman"/>
          <w:sz w:val="28"/>
          <w:szCs w:val="28"/>
        </w:rPr>
        <w:t xml:space="preserve"> (</w:t>
      </w:r>
      <w:r w:rsidR="00FF69BD">
        <w:rPr>
          <w:rFonts w:ascii="Times New Roman" w:hAnsi="Times New Roman" w:cs="Times New Roman"/>
          <w:sz w:val="28"/>
          <w:szCs w:val="28"/>
        </w:rPr>
        <w:t>99</w:t>
      </w:r>
      <w:r w:rsidR="00F76859">
        <w:rPr>
          <w:rFonts w:ascii="Times New Roman" w:hAnsi="Times New Roman" w:cs="Times New Roman"/>
          <w:sz w:val="28"/>
          <w:szCs w:val="28"/>
        </w:rPr>
        <w:t>,</w:t>
      </w:r>
      <w:r w:rsidR="00FF69BD">
        <w:rPr>
          <w:rFonts w:ascii="Times New Roman" w:hAnsi="Times New Roman" w:cs="Times New Roman"/>
          <w:sz w:val="28"/>
          <w:szCs w:val="28"/>
        </w:rPr>
        <w:t>9</w:t>
      </w:r>
      <w:r w:rsidR="00F76859">
        <w:rPr>
          <w:rFonts w:ascii="Times New Roman" w:hAnsi="Times New Roman" w:cs="Times New Roman"/>
          <w:sz w:val="28"/>
          <w:szCs w:val="28"/>
        </w:rPr>
        <w:t>%)</w:t>
      </w:r>
      <w:r w:rsidRPr="00561865">
        <w:rPr>
          <w:rFonts w:ascii="Times New Roman" w:hAnsi="Times New Roman" w:cs="Times New Roman"/>
          <w:sz w:val="28"/>
          <w:szCs w:val="28"/>
        </w:rPr>
        <w:t>.</w:t>
      </w:r>
    </w:p>
    <w:p w:rsidR="00986283" w:rsidRPr="00561865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61865">
        <w:rPr>
          <w:rFonts w:ascii="Times New Roman" w:hAnsi="Times New Roman" w:cs="Times New Roman"/>
          <w:sz w:val="28"/>
          <w:szCs w:val="28"/>
        </w:rPr>
        <w:t>выравнивания уровня бюджетной обеспеченности бюджетов поселений</w:t>
      </w:r>
      <w:proofErr w:type="gramEnd"/>
      <w:r w:rsidRPr="00561865">
        <w:rPr>
          <w:rFonts w:ascii="Times New Roman" w:hAnsi="Times New Roman" w:cs="Times New Roman"/>
          <w:sz w:val="28"/>
          <w:szCs w:val="28"/>
        </w:rPr>
        <w:t xml:space="preserve">  перечислена дотация на выравнивание за счет средств областного бюджета в сумме </w:t>
      </w:r>
      <w:r w:rsidR="00FF69BD">
        <w:rPr>
          <w:rFonts w:ascii="Times New Roman" w:hAnsi="Times New Roman" w:cs="Times New Roman"/>
          <w:sz w:val="28"/>
          <w:szCs w:val="28"/>
        </w:rPr>
        <w:t>8</w:t>
      </w:r>
      <w:r w:rsidR="00561865" w:rsidRPr="00561865">
        <w:rPr>
          <w:rFonts w:ascii="Times New Roman" w:hAnsi="Times New Roman" w:cs="Times New Roman"/>
          <w:sz w:val="28"/>
          <w:szCs w:val="28"/>
        </w:rPr>
        <w:t>,</w:t>
      </w:r>
      <w:r w:rsidR="00FF69BD">
        <w:rPr>
          <w:rFonts w:ascii="Times New Roman" w:hAnsi="Times New Roman" w:cs="Times New Roman"/>
          <w:sz w:val="28"/>
          <w:szCs w:val="28"/>
        </w:rPr>
        <w:t>1</w:t>
      </w:r>
      <w:r w:rsidRPr="00561865">
        <w:rPr>
          <w:rFonts w:ascii="Times New Roman" w:hAnsi="Times New Roman" w:cs="Times New Roman"/>
          <w:sz w:val="28"/>
          <w:szCs w:val="28"/>
        </w:rPr>
        <w:t xml:space="preserve"> мл</w:t>
      </w:r>
      <w:r w:rsidR="006A7D96" w:rsidRPr="00561865">
        <w:rPr>
          <w:rFonts w:ascii="Times New Roman" w:hAnsi="Times New Roman" w:cs="Times New Roman"/>
          <w:sz w:val="28"/>
          <w:szCs w:val="28"/>
        </w:rPr>
        <w:t>н</w:t>
      </w:r>
      <w:r w:rsidRPr="00561865">
        <w:rPr>
          <w:rFonts w:ascii="Times New Roman" w:hAnsi="Times New Roman" w:cs="Times New Roman"/>
          <w:sz w:val="28"/>
          <w:szCs w:val="28"/>
        </w:rPr>
        <w:t>.  рублей.</w:t>
      </w:r>
    </w:p>
    <w:p w:rsidR="00986283" w:rsidRPr="00561865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Pr="00561865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614D83" w:rsidRDefault="00F7685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ECE" w:rsidRPr="00561865">
        <w:rPr>
          <w:rFonts w:ascii="Times New Roman" w:hAnsi="Times New Roman" w:cs="Times New Roman"/>
          <w:sz w:val="28"/>
          <w:szCs w:val="28"/>
        </w:rPr>
        <w:t>Уровень освоения денежных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614D83">
        <w:rPr>
          <w:rFonts w:ascii="Times New Roman" w:hAnsi="Times New Roman" w:cs="Times New Roman"/>
          <w:sz w:val="28"/>
          <w:szCs w:val="28"/>
        </w:rPr>
        <w:t>9</w:t>
      </w:r>
      <w:r w:rsidR="0087171B" w:rsidRPr="00561865">
        <w:rPr>
          <w:rFonts w:ascii="Times New Roman" w:hAnsi="Times New Roman" w:cs="Times New Roman"/>
          <w:sz w:val="28"/>
          <w:szCs w:val="28"/>
        </w:rPr>
        <w:t>,</w:t>
      </w:r>
      <w:r w:rsidR="00614D83">
        <w:rPr>
          <w:rFonts w:ascii="Times New Roman" w:hAnsi="Times New Roman" w:cs="Times New Roman"/>
          <w:sz w:val="28"/>
          <w:szCs w:val="28"/>
        </w:rPr>
        <w:t>9</w:t>
      </w:r>
      <w:r w:rsidR="00AF4ECE" w:rsidRPr="00561865">
        <w:rPr>
          <w:rFonts w:ascii="Times New Roman" w:hAnsi="Times New Roman" w:cs="Times New Roman"/>
          <w:sz w:val="28"/>
          <w:szCs w:val="28"/>
        </w:rPr>
        <w:t>%</w:t>
      </w:r>
      <w:r w:rsidR="00614D83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65">
        <w:rPr>
          <w:rFonts w:ascii="Times New Roman" w:hAnsi="Times New Roman" w:cs="Times New Roman"/>
          <w:sz w:val="28"/>
          <w:szCs w:val="28"/>
        </w:rPr>
        <w:t xml:space="preserve">       Анализируя выполнение муниципальной программы можно сделать вывод, что программа реализуется эффективно.</w:t>
      </w:r>
    </w:p>
    <w:p w:rsidR="00986283" w:rsidRDefault="00986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83" w:rsidRDefault="00614D83" w:rsidP="00986283">
      <w:pPr>
        <w:spacing w:after="0" w:line="240" w:lineRule="auto"/>
      </w:pPr>
      <w:r>
        <w:separator/>
      </w:r>
    </w:p>
  </w:endnote>
  <w:endnote w:type="continuationSeparator" w:id="1">
    <w:p w:rsidR="00614D83" w:rsidRDefault="00614D83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83" w:rsidRDefault="00614D83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614D83" w:rsidRDefault="00614D83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D3C99"/>
    <w:rsid w:val="00130577"/>
    <w:rsid w:val="001A2E6C"/>
    <w:rsid w:val="002F003F"/>
    <w:rsid w:val="004C051A"/>
    <w:rsid w:val="00561865"/>
    <w:rsid w:val="00614D83"/>
    <w:rsid w:val="00651935"/>
    <w:rsid w:val="006A7D96"/>
    <w:rsid w:val="006C67C0"/>
    <w:rsid w:val="006D7010"/>
    <w:rsid w:val="006F1BAD"/>
    <w:rsid w:val="00741888"/>
    <w:rsid w:val="00771549"/>
    <w:rsid w:val="0087171B"/>
    <w:rsid w:val="008F05C0"/>
    <w:rsid w:val="00923DC0"/>
    <w:rsid w:val="00986283"/>
    <w:rsid w:val="009A4C98"/>
    <w:rsid w:val="009D3587"/>
    <w:rsid w:val="00A75136"/>
    <w:rsid w:val="00AF4ECE"/>
    <w:rsid w:val="00B960CE"/>
    <w:rsid w:val="00C24B0F"/>
    <w:rsid w:val="00CE1D7F"/>
    <w:rsid w:val="00D15BF1"/>
    <w:rsid w:val="00E74F97"/>
    <w:rsid w:val="00EA3A88"/>
    <w:rsid w:val="00F04E3C"/>
    <w:rsid w:val="00F76859"/>
    <w:rsid w:val="00FC10B1"/>
    <w:rsid w:val="00FF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5</cp:revision>
  <cp:lastPrinted>2024-03-04T05:07:00Z</cp:lastPrinted>
  <dcterms:created xsi:type="dcterms:W3CDTF">2024-02-26T13:15:00Z</dcterms:created>
  <dcterms:modified xsi:type="dcterms:W3CDTF">2025-02-20T11:54:00Z</dcterms:modified>
</cp:coreProperties>
</file>