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93" w:rsidRPr="00105FF5" w:rsidRDefault="00D73E93" w:rsidP="00D73E93">
      <w:pPr>
        <w:pStyle w:val="FR1"/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2"/>
        <w:gridCol w:w="4678"/>
      </w:tblGrid>
      <w:tr w:rsidR="00D73E93" w:rsidRPr="00105FF5" w:rsidTr="00184DFB">
        <w:trPr>
          <w:trHeight w:val="1374"/>
        </w:trPr>
        <w:tc>
          <w:tcPr>
            <w:tcW w:w="5670" w:type="dxa"/>
          </w:tcPr>
          <w:p w:rsidR="00D73E93" w:rsidRPr="00105FF5" w:rsidRDefault="00D73E93" w:rsidP="00B12490">
            <w:pPr>
              <w:pStyle w:val="FR1"/>
            </w:pPr>
          </w:p>
        </w:tc>
        <w:tc>
          <w:tcPr>
            <w:tcW w:w="142" w:type="dxa"/>
          </w:tcPr>
          <w:p w:rsidR="00D73E93" w:rsidRPr="00105FF5" w:rsidRDefault="00D73E93" w:rsidP="00B12490">
            <w:pPr>
              <w:pStyle w:val="FR1"/>
            </w:pPr>
          </w:p>
        </w:tc>
        <w:tc>
          <w:tcPr>
            <w:tcW w:w="4678" w:type="dxa"/>
          </w:tcPr>
          <w:p w:rsidR="00184DFB" w:rsidRDefault="00D73E93" w:rsidP="00184DFB">
            <w:pPr>
              <w:pStyle w:val="FR1"/>
              <w:spacing w:before="0"/>
              <w:rPr>
                <w:sz w:val="24"/>
                <w:szCs w:val="24"/>
              </w:rPr>
            </w:pPr>
            <w:r w:rsidRPr="006F3D85">
              <w:rPr>
                <w:sz w:val="24"/>
                <w:szCs w:val="24"/>
              </w:rPr>
              <w:t xml:space="preserve">Приложение </w:t>
            </w:r>
            <w:r w:rsidR="006D08B4" w:rsidRPr="006F3D85">
              <w:rPr>
                <w:sz w:val="24"/>
                <w:szCs w:val="24"/>
              </w:rPr>
              <w:t>6</w:t>
            </w:r>
            <w:r w:rsidRPr="006F3D85">
              <w:rPr>
                <w:sz w:val="24"/>
                <w:szCs w:val="24"/>
              </w:rPr>
              <w:t xml:space="preserve">  </w:t>
            </w:r>
          </w:p>
          <w:p w:rsidR="00D73E93" w:rsidRPr="006F3D85" w:rsidRDefault="00D73E93" w:rsidP="00184DFB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6F3D85">
              <w:rPr>
                <w:sz w:val="24"/>
                <w:szCs w:val="24"/>
              </w:rPr>
              <w:t xml:space="preserve">к   решению  </w:t>
            </w:r>
            <w:r w:rsidR="00184DFB">
              <w:rPr>
                <w:sz w:val="24"/>
                <w:szCs w:val="24"/>
              </w:rPr>
              <w:t xml:space="preserve">  </w:t>
            </w:r>
            <w:r w:rsidRPr="006F3D85">
              <w:rPr>
                <w:sz w:val="24"/>
                <w:szCs w:val="24"/>
              </w:rPr>
              <w:t xml:space="preserve">Совета   народных   депутатов </w:t>
            </w:r>
          </w:p>
          <w:p w:rsidR="00D73E93" w:rsidRPr="00184DFB" w:rsidRDefault="00D73E93" w:rsidP="00580D08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6F3D85">
              <w:rPr>
                <w:sz w:val="24"/>
                <w:szCs w:val="24"/>
              </w:rPr>
              <w:t>Бутурлиновского</w:t>
            </w:r>
            <w:proofErr w:type="spellEnd"/>
            <w:r w:rsidRPr="006F3D85">
              <w:rPr>
                <w:sz w:val="24"/>
                <w:szCs w:val="24"/>
              </w:rPr>
              <w:t xml:space="preserve">    муниципального района</w:t>
            </w:r>
            <w:r w:rsidR="00184DFB">
              <w:rPr>
                <w:sz w:val="24"/>
                <w:szCs w:val="24"/>
              </w:rPr>
              <w:t xml:space="preserve"> </w:t>
            </w:r>
            <w:proofErr w:type="gramStart"/>
            <w:r w:rsidR="00394EDA" w:rsidRPr="006F3D85">
              <w:rPr>
                <w:sz w:val="24"/>
                <w:szCs w:val="24"/>
              </w:rPr>
              <w:t>о</w:t>
            </w:r>
            <w:r w:rsidRPr="006F3D85">
              <w:rPr>
                <w:sz w:val="24"/>
                <w:szCs w:val="24"/>
              </w:rPr>
              <w:t>т</w:t>
            </w:r>
            <w:proofErr w:type="gramEnd"/>
            <w:r w:rsidR="00580D08">
              <w:rPr>
                <w:sz w:val="24"/>
                <w:szCs w:val="24"/>
              </w:rPr>
              <w:t xml:space="preserve">  _____________ </w:t>
            </w:r>
            <w:r w:rsidRPr="006F3D85">
              <w:rPr>
                <w:sz w:val="24"/>
                <w:szCs w:val="24"/>
              </w:rPr>
              <w:t>№</w:t>
            </w:r>
            <w:r w:rsidRPr="00105FF5">
              <w:t xml:space="preserve"> </w:t>
            </w:r>
            <w:r w:rsidR="00580D08">
              <w:t>___</w:t>
            </w:r>
          </w:p>
        </w:tc>
      </w:tr>
    </w:tbl>
    <w:p w:rsidR="006F3D85" w:rsidRDefault="006F3D85" w:rsidP="00394EDA">
      <w:pPr>
        <w:pStyle w:val="FR1"/>
        <w:spacing w:before="0"/>
        <w:jc w:val="center"/>
        <w:rPr>
          <w:b/>
        </w:rPr>
      </w:pPr>
    </w:p>
    <w:p w:rsidR="00D73E93" w:rsidRPr="00105FF5" w:rsidRDefault="00D73E93" w:rsidP="00394EDA">
      <w:pPr>
        <w:pStyle w:val="FR1"/>
        <w:spacing w:before="0"/>
        <w:jc w:val="center"/>
        <w:rPr>
          <w:b/>
        </w:rPr>
      </w:pPr>
      <w:r w:rsidRPr="00105FF5">
        <w:rPr>
          <w:b/>
        </w:rPr>
        <w:t>ПЕРЕЧЕНЬ ГЛАВНЫХ АДМИНИСТРАТОРОВ</w:t>
      </w:r>
    </w:p>
    <w:p w:rsidR="00D73E93" w:rsidRDefault="00D73E93" w:rsidP="00394EDA">
      <w:pPr>
        <w:pStyle w:val="FR1"/>
        <w:spacing w:before="0"/>
        <w:jc w:val="center"/>
        <w:rPr>
          <w:b/>
        </w:rPr>
      </w:pPr>
      <w:r w:rsidRPr="00105FF5">
        <w:rPr>
          <w:b/>
        </w:rPr>
        <w:t>ИСТОЧНИКОВ ВНУТРЕННЕГО ФИНАНСИРОВАНИЯ ДЕФИЦИТА БЮДЖЕТА БУТУРЛИНОВСКОГО МУНИЦИПАЛЬНОГО РАЙОНА</w:t>
      </w:r>
    </w:p>
    <w:p w:rsidR="00394EDA" w:rsidRPr="00105FF5" w:rsidRDefault="00394EDA" w:rsidP="00394EDA">
      <w:pPr>
        <w:pStyle w:val="FR1"/>
        <w:spacing w:before="0"/>
        <w:jc w:val="center"/>
        <w:rPr>
          <w:b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D73E93" w:rsidRPr="00394EDA" w:rsidTr="00394EDA">
        <w:trPr>
          <w:cantSplit/>
          <w:trHeight w:val="356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Код</w:t>
            </w:r>
          </w:p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Наименование</w:t>
            </w:r>
          </w:p>
        </w:tc>
      </w:tr>
      <w:tr w:rsidR="00D73E93" w:rsidRPr="00394EDA" w:rsidTr="00B12490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A" w:rsidRPr="00394EDA" w:rsidRDefault="00394EDA" w:rsidP="00394EDA">
            <w:pPr>
              <w:pStyle w:val="FR1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D73E93" w:rsidRPr="00394EDA" w:rsidRDefault="00102A05" w:rsidP="00394EDA">
            <w:pPr>
              <w:pStyle w:val="FR1"/>
              <w:spacing w:before="0"/>
              <w:jc w:val="center"/>
              <w:rPr>
                <w:b/>
              </w:rPr>
            </w:pPr>
            <w:r>
              <w:rPr>
                <w:b/>
              </w:rPr>
              <w:t>927</w:t>
            </w:r>
            <w:r w:rsidR="00D73E93" w:rsidRPr="00394EDA">
              <w:rPr>
                <w:b/>
              </w:rPr>
              <w:t xml:space="preserve">   ОТДЕЛ </w:t>
            </w:r>
            <w:r>
              <w:rPr>
                <w:b/>
              </w:rPr>
              <w:t xml:space="preserve">ФИНАНСОВ </w:t>
            </w:r>
            <w:r w:rsidR="00D73E93" w:rsidRPr="00394EDA">
              <w:rPr>
                <w:b/>
              </w:rPr>
              <w:t>АДМИНИСТРАЦИИ БУТУРЛИНОВСКОГО</w:t>
            </w:r>
          </w:p>
          <w:p w:rsidR="00D73E93" w:rsidRPr="00394EDA" w:rsidRDefault="00D73E93" w:rsidP="00102A05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МУНИЦИПАЛЬНОГО РАЙОНА ВОРОНЕЖСКОЙ ОБЛАСТИ</w:t>
            </w:r>
          </w:p>
        </w:tc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927 01 02 00 00 05 0000 710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927 01 02 00 00 05 0000 810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Погашение  бюджетами  муниципальных  районов кредитов от кредитных организаций в валюте Российской Федерации</w:t>
            </w:r>
          </w:p>
        </w:tc>
        <w:bookmarkStart w:id="0" w:name="_GoBack"/>
        <w:bookmarkEnd w:id="0"/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927 01 03 01 00 05 0000 710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Получение кредитов от других бюджетов бюджетной системы Российской Федерации  бюджетами  муниципальных районов в валюте Российской Федерации</w:t>
            </w:r>
          </w:p>
        </w:tc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927 01 03 01 00 05 0000 810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Погашение  бюджетами 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D73E93" w:rsidRPr="00394EDA" w:rsidTr="000D34D9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927 01 05 02 01 05 0000 510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Увеличение прочих остатков денежных средств  бюджетов  муниципальных  районов</w:t>
            </w:r>
          </w:p>
        </w:tc>
      </w:tr>
      <w:tr w:rsidR="00D73E93" w:rsidRPr="00394EDA" w:rsidTr="000D34D9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927 01 05 02 01 05 0000 610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Уменьшение прочих остатков денежных средств  бюджетов  муниципальных  районов</w:t>
            </w:r>
          </w:p>
        </w:tc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927 01 06 05 02 05 0000 640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Возврат бюджетных кредитов, предоставленных другим бюджетам бюджетной системы Российской Федерации из  бюджетов  муниципальных районов в валюте Российской Федерации</w:t>
            </w:r>
          </w:p>
        </w:tc>
      </w:tr>
      <w:tr w:rsidR="00D73E93" w:rsidRPr="00394EDA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94EDA" w:rsidRDefault="00D73E93" w:rsidP="000D34D9">
            <w:pPr>
              <w:pStyle w:val="FR1"/>
              <w:spacing w:before="0"/>
              <w:jc w:val="center"/>
            </w:pPr>
            <w:r w:rsidRPr="00394EDA">
              <w:t>927 01 06 05 02 05 0000 540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184DFB">
            <w:pPr>
              <w:pStyle w:val="FR1"/>
              <w:spacing w:before="0"/>
              <w:jc w:val="both"/>
            </w:pPr>
            <w:r w:rsidRPr="00394EDA">
              <w:t>Предоставление бюджетных кредитов другим бюджетам бюджетной системы Российской Федерации из  бюджетов  муниципальных  районов в валюте Российской Федерации</w:t>
            </w:r>
          </w:p>
        </w:tc>
      </w:tr>
    </w:tbl>
    <w:p w:rsidR="00D73E93" w:rsidRPr="00105FF5" w:rsidRDefault="00D73E93" w:rsidP="00D73E93">
      <w:pPr>
        <w:pStyle w:val="FR1"/>
      </w:pPr>
    </w:p>
    <w:sectPr w:rsidR="00D73E93" w:rsidRPr="00105FF5" w:rsidSect="00394E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2"/>
    <w:rsid w:val="000D34D9"/>
    <w:rsid w:val="00102A05"/>
    <w:rsid w:val="00130DB9"/>
    <w:rsid w:val="00184DFB"/>
    <w:rsid w:val="00394EDA"/>
    <w:rsid w:val="00580D08"/>
    <w:rsid w:val="006D08B4"/>
    <w:rsid w:val="006F3D85"/>
    <w:rsid w:val="00BF3612"/>
    <w:rsid w:val="00C12258"/>
    <w:rsid w:val="00D73E93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6</cp:revision>
  <cp:lastPrinted>2016-12-27T04:51:00Z</cp:lastPrinted>
  <dcterms:created xsi:type="dcterms:W3CDTF">2016-11-21T05:50:00Z</dcterms:created>
  <dcterms:modified xsi:type="dcterms:W3CDTF">2016-12-27T04:52:00Z</dcterms:modified>
</cp:coreProperties>
</file>